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044" w:rsidRPr="0007045B" w:rsidRDefault="0024545C" w:rsidP="0024545C">
      <w:pPr>
        <w:pStyle w:val="NormalWeb"/>
        <w:bidi/>
        <w:spacing w:before="0" w:beforeAutospacing="0" w:afterAutospacing="0" w:line="276" w:lineRule="auto"/>
        <w:jc w:val="both"/>
        <w:rPr>
          <w:rFonts w:cs="B Nazanin"/>
          <w:b/>
          <w:bCs/>
          <w:color w:val="000000"/>
          <w:sz w:val="28"/>
          <w:szCs w:val="28"/>
        </w:rPr>
      </w:pPr>
      <w:bookmarkStart w:id="0" w:name="_GoBack"/>
      <w:r>
        <w:rPr>
          <w:rFonts w:cs="B Nazanin"/>
          <w:b/>
          <w:bCs/>
          <w:color w:val="000000"/>
          <w:sz w:val="28"/>
          <w:szCs w:val="28"/>
          <w:rtl/>
        </w:rPr>
        <w:t>سیستم خبره تشخیص</w:t>
      </w:r>
      <w:r w:rsidR="003E5044" w:rsidRPr="003E5044">
        <w:rPr>
          <w:rFonts w:cs="B Nazanin"/>
          <w:b/>
          <w:bCs/>
          <w:color w:val="000000"/>
          <w:sz w:val="28"/>
          <w:szCs w:val="28"/>
          <w:rtl/>
        </w:rPr>
        <w:t xml:space="preserve"> </w:t>
      </w:r>
      <w:r>
        <w:rPr>
          <w:rFonts w:cs="B Nazanin" w:hint="cs"/>
          <w:b/>
          <w:bCs/>
          <w:color w:val="000000"/>
          <w:sz w:val="28"/>
          <w:szCs w:val="28"/>
          <w:rtl/>
        </w:rPr>
        <w:t xml:space="preserve">و درمان </w:t>
      </w:r>
      <w:r w:rsidR="003E5044" w:rsidRPr="003E5044">
        <w:rPr>
          <w:rFonts w:cs="B Nazanin"/>
          <w:b/>
          <w:bCs/>
          <w:color w:val="000000"/>
          <w:sz w:val="28"/>
          <w:szCs w:val="28"/>
          <w:rtl/>
        </w:rPr>
        <w:t>سرطان خون</w:t>
      </w:r>
      <w:bookmarkEnd w:id="0"/>
    </w:p>
    <w:p w:rsidR="003E5044" w:rsidRDefault="003E5044" w:rsidP="0007045B">
      <w:pPr>
        <w:pStyle w:val="NormalWeb"/>
        <w:bidi/>
        <w:spacing w:before="0" w:beforeAutospacing="0" w:afterAutospacing="0" w:line="276" w:lineRule="auto"/>
        <w:jc w:val="both"/>
        <w:rPr>
          <w:rFonts w:ascii="Arial" w:hAnsi="Arial" w:cs="B Nazanin"/>
          <w:color w:val="000000"/>
          <w:sz w:val="28"/>
          <w:szCs w:val="28"/>
        </w:rPr>
      </w:pPr>
      <w:r w:rsidRPr="003E5044">
        <w:rPr>
          <w:rFonts w:ascii="Arial" w:hAnsi="Arial" w:cs="B Nazanin"/>
          <w:b/>
          <w:bCs/>
          <w:color w:val="000000"/>
          <w:sz w:val="28"/>
          <w:szCs w:val="28"/>
          <w:rtl/>
        </w:rPr>
        <w:t>مقدمه</w:t>
      </w:r>
      <w:r w:rsidRPr="003E5044">
        <w:rPr>
          <w:rFonts w:ascii="Arial" w:hAnsi="Arial" w:cs="B Nazanin"/>
          <w:b/>
          <w:bCs/>
          <w:color w:val="000000"/>
          <w:sz w:val="28"/>
          <w:szCs w:val="28"/>
        </w:rPr>
        <w:t xml:space="preserve"> </w:t>
      </w:r>
      <w:r w:rsidRPr="003E5044">
        <w:rPr>
          <w:rFonts w:ascii="Arial" w:hAnsi="Arial" w:cs="B Nazanin"/>
          <w:b/>
          <w:bCs/>
          <w:color w:val="000000"/>
          <w:sz w:val="28"/>
          <w:szCs w:val="28"/>
          <w:rtl/>
        </w:rPr>
        <w:t>:</w:t>
      </w:r>
      <w:r w:rsidRPr="003E5044">
        <w:rPr>
          <w:rFonts w:ascii="Arial" w:hAnsi="Arial" w:cs="B Nazanin"/>
          <w:color w:val="000000"/>
          <w:sz w:val="28"/>
          <w:szCs w:val="28"/>
          <w:rtl/>
        </w:rPr>
        <w:t xml:space="preserve"> سیستم های خبره با هدف در دسترس قرار دادن مهارت های افراد متخصصی، برای افراد غیر متخصص طراحی شده اند. </w:t>
      </w: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Pr>
      </w:pPr>
      <w:r w:rsidRPr="003E5044">
        <w:rPr>
          <w:rFonts w:ascii="Arial" w:hAnsi="Arial" w:cs="B Nazanin"/>
          <w:color w:val="000000"/>
          <w:sz w:val="28"/>
          <w:szCs w:val="28"/>
          <w:rtl/>
        </w:rPr>
        <w:t xml:space="preserve">این برنامه ها الگوی تفکر و شیوه ی عملکرد انسان را شبیه سازی می کنند و باعث نزدیکی عملکرد سیستم های خبره با عملکرد انسان یا فرد خبره می شوند. </w:t>
      </w: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r w:rsidRPr="003E5044">
        <w:rPr>
          <w:rFonts w:ascii="Arial" w:hAnsi="Arial" w:cs="B Nazanin"/>
          <w:color w:val="000000"/>
          <w:sz w:val="28"/>
          <w:szCs w:val="28"/>
          <w:rtl/>
        </w:rPr>
        <w:t xml:space="preserve">تا کنون سیستم های خبرهای گوناگون در زمینهای علوم پزشکی ارائه شده و از این حیث یکی از علوم پیشتاز می باشد. سرعت عمل همواره در تشخیص و درمان بیماری سرطان خون و در بهبود حال بیماران </w:t>
      </w:r>
      <w:r>
        <w:rPr>
          <w:rFonts w:ascii="Arial" w:hAnsi="Arial" w:cs="B Nazanin" w:hint="cs"/>
          <w:color w:val="000000"/>
          <w:sz w:val="28"/>
          <w:szCs w:val="28"/>
          <w:rtl/>
        </w:rPr>
        <w:t>بسیار</w:t>
      </w:r>
      <w:r>
        <w:rPr>
          <w:rFonts w:ascii="Arial" w:hAnsi="Arial" w:cs="B Nazanin"/>
          <w:color w:val="000000"/>
          <w:sz w:val="28"/>
          <w:szCs w:val="28"/>
          <w:rtl/>
        </w:rPr>
        <w:t xml:space="preserve"> مؤثر می باشد، اما </w:t>
      </w:r>
      <w:r>
        <w:rPr>
          <w:rFonts w:ascii="Arial" w:hAnsi="Arial" w:cs="B Nazanin" w:hint="cs"/>
          <w:color w:val="000000"/>
          <w:sz w:val="28"/>
          <w:szCs w:val="28"/>
          <w:rtl/>
        </w:rPr>
        <w:t>گ</w:t>
      </w:r>
      <w:r w:rsidRPr="003E5044">
        <w:rPr>
          <w:rFonts w:ascii="Arial" w:hAnsi="Arial" w:cs="B Nazanin"/>
          <w:color w:val="000000"/>
          <w:sz w:val="28"/>
          <w:szCs w:val="28"/>
          <w:rtl/>
        </w:rPr>
        <w:t xml:space="preserve">اهی دسترسی به پزشکان متخصص برای بیماران وجود ندارد و از این رو طراحی سیستمی با دانش پزشک متخصصی که تشخیصی و راه درمان مناسب را به بیماران ارائه نماید، شرایط درمان به موقع بیماران را فراهم می کند. </w:t>
      </w: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r w:rsidRPr="003E5044">
        <w:rPr>
          <w:rFonts w:ascii="Arial" w:hAnsi="Arial" w:cs="B Nazanin"/>
          <w:b/>
          <w:bCs/>
          <w:color w:val="000000"/>
          <w:sz w:val="28"/>
          <w:szCs w:val="28"/>
          <w:rtl/>
        </w:rPr>
        <w:t>روش بررسی</w:t>
      </w:r>
      <w:r>
        <w:rPr>
          <w:rFonts w:ascii="Arial" w:hAnsi="Arial" w:cs="B Nazanin" w:hint="cs"/>
          <w:b/>
          <w:bCs/>
          <w:color w:val="000000"/>
          <w:sz w:val="28"/>
          <w:szCs w:val="28"/>
          <w:rtl/>
        </w:rPr>
        <w:t xml:space="preserve"> </w:t>
      </w:r>
      <w:r w:rsidRPr="003E5044">
        <w:rPr>
          <w:rFonts w:ascii="Arial" w:hAnsi="Arial" w:cs="B Nazanin"/>
          <w:b/>
          <w:bCs/>
          <w:color w:val="000000"/>
          <w:sz w:val="28"/>
          <w:szCs w:val="28"/>
          <w:rtl/>
        </w:rPr>
        <w:t>:</w:t>
      </w:r>
      <w:r w:rsidRPr="003E5044">
        <w:rPr>
          <w:rFonts w:ascii="Arial" w:hAnsi="Arial" w:cs="B Nazanin"/>
          <w:color w:val="000000"/>
          <w:sz w:val="28"/>
          <w:szCs w:val="28"/>
          <w:rtl/>
        </w:rPr>
        <w:t xml:space="preserve"> در این مقاله یک سیستم خبره برای تشخیص سرطان خون با استفاده از پوسته</w:t>
      </w:r>
      <w:r>
        <w:rPr>
          <w:rFonts w:ascii="Arial" w:hAnsi="Arial" w:cs="B Nazanin" w:hint="cs"/>
          <w:color w:val="000000"/>
          <w:sz w:val="28"/>
          <w:szCs w:val="28"/>
          <w:rtl/>
          <w:lang w:bidi="fa-IR"/>
        </w:rPr>
        <w:t xml:space="preserve"> </w:t>
      </w:r>
      <w:proofErr w:type="spellStart"/>
      <w:r w:rsidRPr="003E5044">
        <w:rPr>
          <w:rFonts w:ascii="Arial" w:hAnsi="Arial" w:cs="B Nazanin"/>
          <w:color w:val="000000"/>
        </w:rPr>
        <w:t>vp</w:t>
      </w:r>
      <w:proofErr w:type="spellEnd"/>
      <w:r w:rsidRPr="003E5044">
        <w:rPr>
          <w:rFonts w:ascii="Arial" w:hAnsi="Arial" w:cs="B Nazanin"/>
          <w:color w:val="000000"/>
        </w:rPr>
        <w:t>-expert</w:t>
      </w:r>
      <w:r>
        <w:rPr>
          <w:rFonts w:ascii="Arial" w:hAnsi="Arial" w:cs="B Nazanin" w:hint="cs"/>
          <w:color w:val="000000"/>
          <w:sz w:val="28"/>
          <w:szCs w:val="28"/>
          <w:rtl/>
          <w:lang w:bidi="fa-IR"/>
        </w:rPr>
        <w:t xml:space="preserve"> </w:t>
      </w:r>
      <w:r w:rsidRPr="003E5044">
        <w:rPr>
          <w:rFonts w:ascii="Arial" w:hAnsi="Arial" w:cs="B Nazanin"/>
          <w:color w:val="000000"/>
          <w:sz w:val="28"/>
          <w:szCs w:val="28"/>
          <w:rtl/>
        </w:rPr>
        <w:t xml:space="preserve">ارائه؛ و در آن دانشی لازم برای تشخیصی و پیشنهاد درمان به صورت قواعد در پایگاه دانشی سیستم ذخیره شده است. </w:t>
      </w:r>
    </w:p>
    <w:p w:rsidR="003E5044" w:rsidRPr="003E5044" w:rsidRDefault="003E5044" w:rsidP="0007045B">
      <w:pPr>
        <w:pStyle w:val="NormalWeb"/>
        <w:bidi/>
        <w:spacing w:before="0" w:beforeAutospacing="0" w:afterAutospacing="0" w:line="276" w:lineRule="auto"/>
        <w:jc w:val="both"/>
        <w:rPr>
          <w:rFonts w:cs="B Nazanin"/>
          <w:sz w:val="28"/>
          <w:szCs w:val="28"/>
          <w:rtl/>
        </w:rPr>
      </w:pPr>
      <w:r w:rsidRPr="003E5044">
        <w:rPr>
          <w:rFonts w:ascii="Arial" w:hAnsi="Arial" w:cs="B Nazanin"/>
          <w:b/>
          <w:bCs/>
          <w:color w:val="000000"/>
          <w:sz w:val="28"/>
          <w:szCs w:val="28"/>
          <w:rtl/>
        </w:rPr>
        <w:t>یافته</w:t>
      </w:r>
      <w:r w:rsidRPr="003E5044">
        <w:rPr>
          <w:rFonts w:ascii="Arial" w:hAnsi="Arial" w:cs="B Nazanin" w:hint="cs"/>
          <w:b/>
          <w:bCs/>
          <w:color w:val="000000"/>
          <w:sz w:val="28"/>
          <w:szCs w:val="28"/>
          <w:rtl/>
        </w:rPr>
        <w:t xml:space="preserve"> </w:t>
      </w:r>
      <w:r w:rsidRPr="003E5044">
        <w:rPr>
          <w:rFonts w:ascii="Arial" w:hAnsi="Arial" w:cs="B Nazanin"/>
          <w:b/>
          <w:bCs/>
          <w:color w:val="000000"/>
          <w:sz w:val="28"/>
          <w:szCs w:val="28"/>
          <w:rtl/>
        </w:rPr>
        <w:t>ها</w:t>
      </w:r>
      <w:r>
        <w:rPr>
          <w:rFonts w:ascii="Arial" w:hAnsi="Arial" w:cs="B Nazanin" w:hint="cs"/>
          <w:b/>
          <w:bCs/>
          <w:color w:val="000000"/>
          <w:sz w:val="28"/>
          <w:szCs w:val="28"/>
          <w:rtl/>
        </w:rPr>
        <w:t xml:space="preserve"> </w:t>
      </w:r>
      <w:r w:rsidRPr="003E5044">
        <w:rPr>
          <w:rFonts w:ascii="Arial" w:hAnsi="Arial" w:cs="B Nazanin"/>
          <w:b/>
          <w:bCs/>
          <w:color w:val="000000"/>
          <w:sz w:val="28"/>
          <w:szCs w:val="28"/>
          <w:rtl/>
        </w:rPr>
        <w:t>:</w:t>
      </w:r>
      <w:r w:rsidRPr="003E5044">
        <w:rPr>
          <w:rFonts w:ascii="Arial" w:hAnsi="Arial" w:cs="B Nazanin"/>
          <w:color w:val="000000"/>
          <w:sz w:val="28"/>
          <w:szCs w:val="28"/>
          <w:rtl/>
        </w:rPr>
        <w:t xml:space="preserve"> در صورت عدم حضور خبرگان با استفاده از نرم افزارهای هوشمند می توان تاحد نسبتا قابل اعتمادی به تشخیصی</w:t>
      </w:r>
      <w:r>
        <w:rPr>
          <w:rFonts w:cs="B Nazanin" w:hint="cs"/>
          <w:sz w:val="28"/>
          <w:szCs w:val="28"/>
          <w:rtl/>
        </w:rPr>
        <w:t xml:space="preserve"> </w:t>
      </w:r>
      <w:r w:rsidRPr="003E5044">
        <w:rPr>
          <w:rFonts w:ascii="Arial" w:hAnsi="Arial" w:cs="B Nazanin"/>
          <w:color w:val="000000"/>
          <w:sz w:val="28"/>
          <w:szCs w:val="28"/>
          <w:rtl/>
        </w:rPr>
        <w:t>و ارائه شیوه درمان پرداخت.</w:t>
      </w:r>
    </w:p>
    <w:p w:rsidR="00035E97" w:rsidRDefault="003E5044" w:rsidP="0007045B">
      <w:pPr>
        <w:pStyle w:val="NormalWeb"/>
        <w:bidi/>
        <w:spacing w:before="0" w:beforeAutospacing="0" w:afterAutospacing="0" w:line="276" w:lineRule="auto"/>
        <w:jc w:val="both"/>
        <w:rPr>
          <w:rFonts w:ascii="Arial" w:hAnsi="Arial" w:cs="B Nazanin"/>
          <w:color w:val="000000"/>
          <w:sz w:val="28"/>
          <w:szCs w:val="28"/>
          <w:rtl/>
        </w:rPr>
      </w:pPr>
      <w:r w:rsidRPr="003E5044">
        <w:rPr>
          <w:rFonts w:ascii="Arial" w:hAnsi="Arial" w:cs="B Nazanin"/>
          <w:b/>
          <w:bCs/>
          <w:color w:val="000000"/>
          <w:sz w:val="28"/>
          <w:szCs w:val="28"/>
          <w:rtl/>
        </w:rPr>
        <w:t>نتیجه گیری</w:t>
      </w:r>
      <w:r>
        <w:rPr>
          <w:rFonts w:ascii="Arial" w:hAnsi="Arial" w:cs="B Nazanin" w:hint="cs"/>
          <w:b/>
          <w:bCs/>
          <w:color w:val="000000"/>
          <w:sz w:val="28"/>
          <w:szCs w:val="28"/>
          <w:rtl/>
        </w:rPr>
        <w:t xml:space="preserve"> </w:t>
      </w:r>
      <w:r w:rsidRPr="003E5044">
        <w:rPr>
          <w:rFonts w:ascii="Arial" w:hAnsi="Arial" w:cs="B Nazanin"/>
          <w:b/>
          <w:bCs/>
          <w:color w:val="000000"/>
          <w:sz w:val="28"/>
          <w:szCs w:val="28"/>
          <w:rtl/>
        </w:rPr>
        <w:t>:</w:t>
      </w:r>
      <w:r w:rsidRPr="003E5044">
        <w:rPr>
          <w:rFonts w:ascii="Arial" w:hAnsi="Arial" w:cs="B Nazanin"/>
          <w:color w:val="000000"/>
          <w:sz w:val="28"/>
          <w:szCs w:val="28"/>
          <w:rtl/>
        </w:rPr>
        <w:t xml:space="preserve"> استفاده از سیستمهای هوشمند و نیمه هوشمندی چون سیستم های خبره می تواند به صورت تصمیم یار در اختیار استفاده کنندگان قرار گیرد. هر چند در حال حاضر به هیچ وجه نمی تواند جایگزین خبرگان شود.</w:t>
      </w: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Pr>
      </w:pP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p>
    <w:p w:rsidR="003E5044" w:rsidRDefault="003E5044" w:rsidP="0007045B">
      <w:pPr>
        <w:pStyle w:val="NormalWeb"/>
        <w:bidi/>
        <w:spacing w:before="0" w:beforeAutospacing="0" w:afterAutospacing="0" w:line="276" w:lineRule="auto"/>
        <w:jc w:val="both"/>
        <w:rPr>
          <w:rFonts w:ascii="Arial" w:hAnsi="Arial" w:cs="B Nazanin"/>
          <w:color w:val="000000"/>
          <w:sz w:val="28"/>
          <w:szCs w:val="28"/>
          <w:rtl/>
        </w:rPr>
      </w:pPr>
    </w:p>
    <w:p w:rsidR="0007045B" w:rsidRDefault="0007045B" w:rsidP="0007045B">
      <w:pPr>
        <w:pStyle w:val="NormalWeb"/>
        <w:bidi/>
        <w:spacing w:before="0" w:beforeAutospacing="0" w:afterAutospacing="0" w:line="276" w:lineRule="auto"/>
        <w:jc w:val="both"/>
        <w:rPr>
          <w:rFonts w:ascii="Arial" w:hAnsi="Arial" w:cs="B Nazanin"/>
          <w:color w:val="000000"/>
          <w:sz w:val="28"/>
          <w:szCs w:val="28"/>
          <w:rtl/>
        </w:rPr>
      </w:pPr>
    </w:p>
    <w:p w:rsidR="00433D68" w:rsidRPr="00433D68" w:rsidRDefault="00433D68" w:rsidP="0007045B">
      <w:pPr>
        <w:pStyle w:val="NormalWeb"/>
        <w:bidi/>
        <w:spacing w:before="0" w:beforeAutospacing="0" w:afterAutospacing="0" w:line="276" w:lineRule="auto"/>
        <w:jc w:val="both"/>
        <w:rPr>
          <w:rFonts w:ascii="Arial" w:hAnsi="Arial" w:cs="B Nazanin"/>
          <w:b/>
          <w:bCs/>
          <w:color w:val="000000"/>
          <w:sz w:val="28"/>
          <w:szCs w:val="28"/>
          <w:rtl/>
          <w:lang w:bidi="fa-IR"/>
        </w:rPr>
      </w:pPr>
      <w:r w:rsidRPr="00433D68">
        <w:rPr>
          <w:rFonts w:ascii="Arial" w:hAnsi="Arial" w:cs="B Nazanin" w:hint="cs"/>
          <w:b/>
          <w:bCs/>
          <w:color w:val="000000"/>
          <w:sz w:val="28"/>
          <w:szCs w:val="28"/>
          <w:rtl/>
          <w:lang w:bidi="fa-IR"/>
        </w:rPr>
        <w:lastRenderedPageBreak/>
        <w:t>مقدمه</w:t>
      </w:r>
    </w:p>
    <w:p w:rsidR="003E5044" w:rsidRDefault="00433D68" w:rsidP="0007045B">
      <w:pPr>
        <w:pStyle w:val="NormalWeb"/>
        <w:bidi/>
        <w:spacing w:before="0" w:beforeAutospacing="0" w:afterAutospacing="0" w:line="276" w:lineRule="auto"/>
        <w:jc w:val="both"/>
        <w:rPr>
          <w:rFonts w:ascii="Arial" w:hAnsi="Arial" w:cs="B Nazanin"/>
          <w:color w:val="000000"/>
          <w:sz w:val="28"/>
          <w:szCs w:val="28"/>
          <w:rtl/>
        </w:rPr>
      </w:pPr>
      <w:r w:rsidRPr="00433D68">
        <w:rPr>
          <w:rFonts w:ascii="Arial" w:hAnsi="Arial" w:cs="B Nazanin"/>
          <w:color w:val="000000"/>
          <w:sz w:val="28"/>
          <w:szCs w:val="28"/>
          <w:rtl/>
        </w:rPr>
        <w:t>با گسترش کاربرد فناوری اطلاعات، سیستم های تصمیم گیری و یا به طور کلی تصمیم گیری های مبتنی بر رایانه اهمیت بسیار زیادی یافته اند. در این زمینه سیستم های خبره به عنوان یکی از بخشهای منسوب به هوشی مصنوعی نقش اصلی را دارند. در سیستم های خبره انواع تصمیم ها به کمک رایانه اتخاذ میشوند. سیستم های خبره، سیستم هایی مبتنی بر دانش می باشند و دانش در</w:t>
      </w:r>
      <w:r>
        <w:rPr>
          <w:rFonts w:cs="B Nazanin" w:hint="cs"/>
          <w:sz w:val="28"/>
          <w:szCs w:val="28"/>
          <w:rtl/>
        </w:rPr>
        <w:t xml:space="preserve"> </w:t>
      </w:r>
      <w:r w:rsidRPr="00433D68">
        <w:rPr>
          <w:rFonts w:ascii="Arial" w:hAnsi="Arial" w:cs="B Nazanin"/>
          <w:color w:val="000000"/>
          <w:sz w:val="28"/>
          <w:szCs w:val="28"/>
          <w:rtl/>
        </w:rPr>
        <w:t>واقع مهم ترین بخش آنها است. در این سیستم ها دانش از خبرگان هرعلمی به رایانه منتقل میشود. سیستم های خبره کاربرد وسمیعی در علوم مختلف جهان داشته اند. صنعت، کنترل، فضانوردی، تصمیم گیری های مالی و</w:t>
      </w:r>
      <w:r>
        <w:rPr>
          <w:rFonts w:cs="B Nazanin" w:hint="cs"/>
          <w:sz w:val="28"/>
          <w:szCs w:val="28"/>
          <w:rtl/>
        </w:rPr>
        <w:t xml:space="preserve"> </w:t>
      </w:r>
      <w:r w:rsidRPr="00433D68">
        <w:rPr>
          <w:rFonts w:ascii="Arial" w:hAnsi="Arial" w:cs="B Nazanin"/>
          <w:color w:val="000000"/>
          <w:sz w:val="28"/>
          <w:szCs w:val="28"/>
          <w:rtl/>
        </w:rPr>
        <w:t>غیره طراحی و ارائه شده اند</w:t>
      </w:r>
      <w:r w:rsidRPr="00433D68">
        <w:rPr>
          <w:rFonts w:ascii="Arial" w:hAnsi="Arial" w:cs="B Nazanin"/>
          <w:color w:val="000000"/>
          <w:sz w:val="28"/>
          <w:szCs w:val="28"/>
        </w:rPr>
        <w:t>.</w:t>
      </w:r>
    </w:p>
    <w:p w:rsidR="00F0323B" w:rsidRDefault="00F0323B" w:rsidP="0007045B">
      <w:pPr>
        <w:pStyle w:val="NormalWeb"/>
        <w:bidi/>
        <w:spacing w:before="0" w:beforeAutospacing="0" w:afterAutospacing="0" w:line="276" w:lineRule="auto"/>
        <w:jc w:val="both"/>
        <w:rPr>
          <w:rFonts w:ascii="Arial" w:hAnsi="Arial" w:cs="B Nazanin"/>
          <w:color w:val="000000"/>
          <w:sz w:val="28"/>
          <w:szCs w:val="28"/>
        </w:rPr>
      </w:pPr>
      <w:r w:rsidRPr="00F0323B">
        <w:rPr>
          <w:rFonts w:cs="B Nazanin"/>
          <w:color w:val="000000"/>
          <w:sz w:val="28"/>
          <w:szCs w:val="28"/>
          <w:rtl/>
        </w:rPr>
        <w:t>استفاده از سیستم های خبره به دنیای پزشکی نیز راه</w:t>
      </w:r>
      <w:r>
        <w:rPr>
          <w:rFonts w:cs="B Nazanin"/>
          <w:sz w:val="28"/>
          <w:szCs w:val="28"/>
        </w:rPr>
        <w:t xml:space="preserve"> </w:t>
      </w:r>
      <w:r w:rsidRPr="00F0323B">
        <w:rPr>
          <w:rFonts w:ascii="Arial" w:hAnsi="Arial" w:cs="B Nazanin"/>
          <w:color w:val="000000"/>
          <w:sz w:val="28"/>
          <w:szCs w:val="28"/>
          <w:rtl/>
        </w:rPr>
        <w:t xml:space="preserve">یافته است. برنامه </w:t>
      </w:r>
      <w:r w:rsidRPr="00F0323B">
        <w:rPr>
          <w:rFonts w:ascii="Arial" w:hAnsi="Arial" w:cs="B Nazanin"/>
          <w:color w:val="000000"/>
          <w:sz w:val="20"/>
          <w:szCs w:val="20"/>
        </w:rPr>
        <w:t>DENDRAL</w:t>
      </w:r>
      <w:r w:rsidRPr="00F0323B">
        <w:rPr>
          <w:rFonts w:ascii="Arial" w:hAnsi="Arial" w:cs="B Nazanin"/>
          <w:color w:val="000000"/>
          <w:sz w:val="20"/>
          <w:szCs w:val="20"/>
          <w:rtl/>
        </w:rPr>
        <w:t xml:space="preserve"> </w:t>
      </w:r>
      <w:r w:rsidRPr="00F0323B">
        <w:rPr>
          <w:rFonts w:ascii="Arial" w:hAnsi="Arial" w:cs="B Nazanin"/>
          <w:color w:val="000000"/>
          <w:sz w:val="28"/>
          <w:szCs w:val="28"/>
          <w:rtl/>
        </w:rPr>
        <w:t xml:space="preserve">در سال </w:t>
      </w:r>
      <w:r w:rsidRPr="00F0323B">
        <w:rPr>
          <w:rFonts w:ascii="Arial" w:hAnsi="Arial" w:cs="B Nazanin"/>
          <w:color w:val="000000"/>
          <w:sz w:val="28"/>
          <w:szCs w:val="28"/>
          <w:rtl/>
          <w:lang w:bidi="fa-IR"/>
        </w:rPr>
        <w:t>۱۹۶۵</w:t>
      </w:r>
      <w:r w:rsidRPr="00F0323B">
        <w:rPr>
          <w:rFonts w:ascii="Arial" w:hAnsi="Arial" w:cs="B Nazanin"/>
          <w:color w:val="000000"/>
          <w:sz w:val="28"/>
          <w:szCs w:val="28"/>
          <w:rtl/>
        </w:rPr>
        <w:t xml:space="preserve"> جهت شرح و بیان ساختار مولکولی ارائه داده شد. </w:t>
      </w:r>
    </w:p>
    <w:p w:rsidR="00F0323B" w:rsidRDefault="00F0323B" w:rsidP="0007045B">
      <w:pPr>
        <w:pStyle w:val="NormalWeb"/>
        <w:bidi/>
        <w:spacing w:before="0" w:beforeAutospacing="0" w:afterAutospacing="0" w:line="276" w:lineRule="auto"/>
        <w:jc w:val="both"/>
        <w:rPr>
          <w:rFonts w:ascii="Arial" w:hAnsi="Arial" w:cs="B Nazanin"/>
          <w:color w:val="000000"/>
          <w:sz w:val="28"/>
          <w:szCs w:val="28"/>
          <w:rtl/>
        </w:rPr>
      </w:pPr>
      <w:r w:rsidRPr="00F0323B">
        <w:rPr>
          <w:rFonts w:ascii="Arial" w:hAnsi="Arial" w:cs="B Nazanin"/>
          <w:color w:val="000000"/>
          <w:sz w:val="28"/>
          <w:szCs w:val="28"/>
          <w:rtl/>
        </w:rPr>
        <w:t xml:space="preserve">نرم افزار </w:t>
      </w:r>
      <w:r w:rsidRPr="00F0323B">
        <w:rPr>
          <w:rFonts w:ascii="Arial" w:hAnsi="Arial" w:cs="B Nazanin"/>
          <w:color w:val="000000"/>
          <w:sz w:val="20"/>
          <w:szCs w:val="20"/>
        </w:rPr>
        <w:t>MY CIN</w:t>
      </w:r>
      <w:r w:rsidRPr="00F0323B">
        <w:rPr>
          <w:rFonts w:ascii="Arial" w:hAnsi="Arial" w:cs="B Nazanin"/>
          <w:color w:val="000000"/>
          <w:sz w:val="22"/>
          <w:szCs w:val="22"/>
          <w:rtl/>
        </w:rPr>
        <w:t xml:space="preserve"> </w:t>
      </w:r>
      <w:r>
        <w:rPr>
          <w:rFonts w:ascii="Arial" w:hAnsi="Arial" w:cs="B Nazanin" w:hint="cs"/>
          <w:color w:val="000000"/>
          <w:sz w:val="22"/>
          <w:szCs w:val="22"/>
          <w:rtl/>
          <w:lang w:bidi="fa-IR"/>
        </w:rPr>
        <w:t xml:space="preserve"> </w:t>
      </w:r>
      <w:r w:rsidRPr="00F0323B">
        <w:rPr>
          <w:rFonts w:ascii="Arial" w:hAnsi="Arial" w:cs="B Nazanin"/>
          <w:color w:val="000000"/>
          <w:sz w:val="28"/>
          <w:szCs w:val="28"/>
          <w:rtl/>
        </w:rPr>
        <w:t xml:space="preserve">در سال </w:t>
      </w:r>
      <w:r w:rsidRPr="00F0323B">
        <w:rPr>
          <w:rFonts w:ascii="Arial" w:hAnsi="Arial" w:cs="B Nazanin"/>
          <w:color w:val="000000"/>
          <w:sz w:val="28"/>
          <w:szCs w:val="28"/>
          <w:rtl/>
          <w:lang w:bidi="fa-IR"/>
        </w:rPr>
        <w:t>۱۹۷۶</w:t>
      </w:r>
      <w:r w:rsidRPr="00F0323B">
        <w:rPr>
          <w:rFonts w:ascii="Arial" w:hAnsi="Arial" w:cs="B Nazanin"/>
          <w:color w:val="000000"/>
          <w:sz w:val="28"/>
          <w:szCs w:val="28"/>
          <w:rtl/>
        </w:rPr>
        <w:t xml:space="preserve"> جهت تشخیصی بیماریهای قلبی ارائه شد. </w:t>
      </w:r>
    </w:p>
    <w:p w:rsidR="00F0323B" w:rsidRDefault="00F0323B" w:rsidP="0007045B">
      <w:pPr>
        <w:pStyle w:val="NormalWeb"/>
        <w:bidi/>
        <w:spacing w:before="0" w:beforeAutospacing="0" w:afterAutospacing="0" w:line="276" w:lineRule="auto"/>
        <w:jc w:val="both"/>
        <w:rPr>
          <w:rFonts w:ascii="Arial" w:hAnsi="Arial" w:cs="B Nazanin"/>
          <w:color w:val="000000"/>
          <w:sz w:val="28"/>
          <w:szCs w:val="28"/>
          <w:rtl/>
        </w:rPr>
      </w:pPr>
      <w:r w:rsidRPr="00F0323B">
        <w:rPr>
          <w:rFonts w:ascii="Arial" w:hAnsi="Arial" w:cs="B Nazanin"/>
          <w:color w:val="000000"/>
          <w:sz w:val="28"/>
          <w:szCs w:val="28"/>
          <w:rtl/>
        </w:rPr>
        <w:t xml:space="preserve">همچنین نرم افزار </w:t>
      </w:r>
      <w:r w:rsidRPr="00F0323B">
        <w:rPr>
          <w:rFonts w:ascii="Arial" w:hAnsi="Arial" w:cs="B Nazanin"/>
          <w:color w:val="000000"/>
          <w:sz w:val="20"/>
          <w:szCs w:val="20"/>
        </w:rPr>
        <w:t>PUFF</w:t>
      </w:r>
      <w:r w:rsidRPr="00F0323B">
        <w:rPr>
          <w:rFonts w:ascii="Arial" w:hAnsi="Arial" w:cs="B Nazanin"/>
          <w:color w:val="000000"/>
          <w:sz w:val="28"/>
          <w:szCs w:val="28"/>
          <w:rtl/>
        </w:rPr>
        <w:t xml:space="preserve"> برای تشخیص بیماریهای ریوی و نیز نرم افزار </w:t>
      </w:r>
      <w:r w:rsidRPr="00F0323B">
        <w:rPr>
          <w:rFonts w:ascii="Arial" w:hAnsi="Arial" w:cs="B Nazanin"/>
          <w:color w:val="000000"/>
          <w:sz w:val="20"/>
          <w:szCs w:val="20"/>
        </w:rPr>
        <w:t>XBONE</w:t>
      </w:r>
      <w:r w:rsidRPr="00F0323B">
        <w:rPr>
          <w:rFonts w:ascii="Arial" w:hAnsi="Arial" w:cs="B Nazanin"/>
          <w:color w:val="000000"/>
          <w:sz w:val="28"/>
          <w:szCs w:val="28"/>
          <w:rtl/>
        </w:rPr>
        <w:t xml:space="preserve"> برای تشخیصی امراضی استخوان</w:t>
      </w:r>
      <w:r>
        <w:rPr>
          <w:rFonts w:ascii="Arial" w:hAnsi="Arial" w:cs="B Nazanin" w:hint="cs"/>
          <w:color w:val="000000"/>
          <w:sz w:val="28"/>
          <w:szCs w:val="28"/>
          <w:rtl/>
          <w:lang w:bidi="fa-IR"/>
        </w:rPr>
        <w:t xml:space="preserve"> </w:t>
      </w:r>
      <w:r w:rsidRPr="00F0323B">
        <w:rPr>
          <w:rFonts w:ascii="Arial" w:hAnsi="Arial" w:cs="B Nazanin"/>
          <w:color w:val="000000"/>
          <w:sz w:val="28"/>
          <w:szCs w:val="28"/>
          <w:rtl/>
        </w:rPr>
        <w:t xml:space="preserve">، و همینطور نرم افزار </w:t>
      </w:r>
      <w:r w:rsidRPr="00F0323B">
        <w:rPr>
          <w:rFonts w:ascii="Arial" w:hAnsi="Arial" w:cs="B Nazanin"/>
          <w:color w:val="000000"/>
          <w:sz w:val="20"/>
          <w:szCs w:val="20"/>
        </w:rPr>
        <w:t>VM</w:t>
      </w:r>
      <w:r w:rsidRPr="00F0323B">
        <w:rPr>
          <w:rFonts w:ascii="Arial" w:hAnsi="Arial" w:cs="B Nazanin"/>
          <w:color w:val="000000"/>
          <w:sz w:val="28"/>
          <w:szCs w:val="28"/>
          <w:rtl/>
        </w:rPr>
        <w:t xml:space="preserve"> برای نظارت بر بیماران نیازمند مراقبتهای ویژه و</w:t>
      </w:r>
      <w:r>
        <w:rPr>
          <w:rFonts w:cs="B Nazanin" w:hint="cs"/>
          <w:sz w:val="28"/>
          <w:szCs w:val="28"/>
          <w:rtl/>
        </w:rPr>
        <w:t xml:space="preserve"> </w:t>
      </w:r>
      <w:r w:rsidRPr="00F0323B">
        <w:rPr>
          <w:rFonts w:cs="B Nazanin"/>
          <w:color w:val="000000"/>
          <w:sz w:val="28"/>
          <w:szCs w:val="28"/>
          <w:rtl/>
        </w:rPr>
        <w:t xml:space="preserve">همچنین </w:t>
      </w:r>
      <w:r w:rsidRPr="00F0323B">
        <w:rPr>
          <w:rFonts w:cs="B Nazanin"/>
          <w:color w:val="000000"/>
          <w:sz w:val="20"/>
          <w:szCs w:val="20"/>
        </w:rPr>
        <w:t>CADCUCEUS</w:t>
      </w:r>
      <w:r w:rsidRPr="00F0323B">
        <w:rPr>
          <w:rFonts w:cs="B Nazanin"/>
          <w:color w:val="000000"/>
          <w:sz w:val="28"/>
          <w:szCs w:val="28"/>
          <w:rtl/>
        </w:rPr>
        <w:t xml:space="preserve"> برای تشخیصی بیماریهای</w:t>
      </w:r>
      <w:r>
        <w:rPr>
          <w:rFonts w:cs="B Nazanin" w:hint="cs"/>
          <w:sz w:val="28"/>
          <w:szCs w:val="28"/>
          <w:rtl/>
        </w:rPr>
        <w:t xml:space="preserve"> </w:t>
      </w:r>
      <w:r w:rsidRPr="00F0323B">
        <w:rPr>
          <w:rFonts w:cs="B Nazanin"/>
          <w:color w:val="000000"/>
          <w:sz w:val="28"/>
          <w:szCs w:val="28"/>
          <w:rtl/>
        </w:rPr>
        <w:t xml:space="preserve">مربوط به طب داخلی، </w:t>
      </w:r>
      <w:r w:rsidRPr="00F0323B">
        <w:rPr>
          <w:rFonts w:cs="B Nazanin"/>
          <w:color w:val="000000"/>
          <w:sz w:val="20"/>
          <w:szCs w:val="20"/>
        </w:rPr>
        <w:t>BLUEBOX</w:t>
      </w:r>
      <w:r w:rsidRPr="00F0323B">
        <w:rPr>
          <w:rFonts w:cs="B Nazanin"/>
          <w:color w:val="000000"/>
          <w:sz w:val="28"/>
          <w:szCs w:val="28"/>
          <w:rtl/>
        </w:rPr>
        <w:t xml:space="preserve"> برای تشخیصی و درمان افسردگی و سیستم های خبره ای که به منظور تشخیص مواد اسیدی و الکترولیتها، آمو</w:t>
      </w:r>
      <w:r>
        <w:rPr>
          <w:rFonts w:cs="B Nazanin"/>
          <w:color w:val="000000"/>
          <w:sz w:val="28"/>
          <w:szCs w:val="28"/>
          <w:rtl/>
        </w:rPr>
        <w:t>زش در امور مدیریت بیهوشی، تشخیص</w:t>
      </w:r>
      <w:r>
        <w:rPr>
          <w:rFonts w:cs="B Nazanin" w:hint="cs"/>
          <w:color w:val="000000"/>
          <w:sz w:val="28"/>
          <w:szCs w:val="28"/>
          <w:rtl/>
        </w:rPr>
        <w:t xml:space="preserve"> </w:t>
      </w:r>
      <w:r w:rsidRPr="00F0323B">
        <w:rPr>
          <w:rFonts w:cs="B Nazanin"/>
          <w:color w:val="000000"/>
          <w:sz w:val="28"/>
          <w:szCs w:val="28"/>
          <w:rtl/>
        </w:rPr>
        <w:t>بیماری</w:t>
      </w:r>
      <w:r>
        <w:rPr>
          <w:rFonts w:cs="B Nazanin" w:hint="cs"/>
          <w:color w:val="000000"/>
          <w:sz w:val="28"/>
          <w:szCs w:val="28"/>
          <w:rtl/>
        </w:rPr>
        <w:t xml:space="preserve"> </w:t>
      </w:r>
      <w:r w:rsidRPr="00F0323B">
        <w:rPr>
          <w:rFonts w:cs="B Nazanin"/>
          <w:color w:val="000000"/>
          <w:sz w:val="28"/>
          <w:szCs w:val="28"/>
          <w:rtl/>
        </w:rPr>
        <w:t>های مربوط به طب</w:t>
      </w:r>
      <w:r>
        <w:rPr>
          <w:rFonts w:cs="B Nazanin" w:hint="cs"/>
          <w:sz w:val="28"/>
          <w:szCs w:val="28"/>
          <w:rtl/>
        </w:rPr>
        <w:t xml:space="preserve"> </w:t>
      </w:r>
      <w:r>
        <w:rPr>
          <w:rFonts w:ascii="Arial" w:hAnsi="Arial" w:cs="B Nazanin"/>
          <w:color w:val="000000"/>
          <w:sz w:val="28"/>
          <w:szCs w:val="28"/>
          <w:rtl/>
        </w:rPr>
        <w:t>داخلی، از این دست هستند.</w:t>
      </w:r>
    </w:p>
    <w:p w:rsidR="00F0323B" w:rsidRPr="00F0323B" w:rsidRDefault="00F0323B" w:rsidP="0007045B">
      <w:pPr>
        <w:pStyle w:val="NormalWeb"/>
        <w:bidi/>
        <w:spacing w:before="0" w:beforeAutospacing="0" w:afterAutospacing="0" w:line="276" w:lineRule="auto"/>
        <w:jc w:val="both"/>
        <w:rPr>
          <w:rFonts w:cs="B Nazanin"/>
          <w:sz w:val="28"/>
          <w:szCs w:val="28"/>
        </w:rPr>
      </w:pPr>
      <w:r w:rsidRPr="00F0323B">
        <w:rPr>
          <w:rFonts w:ascii="Arial" w:hAnsi="Arial" w:cs="B Nazanin"/>
          <w:color w:val="000000"/>
          <w:sz w:val="28"/>
          <w:szCs w:val="28"/>
          <w:rtl/>
        </w:rPr>
        <w:t>هدف از این مقاله ارائه یک سیستم خبره برای تشخیصی و پیشنهاد شیوه درمان بیماری سرطان خون می باشد. در ادامه به بیان مسأله پرداخته خواهد شد و بعد از ارائه مطالبی درباره سرطان خون، مراحل ساخت سیستم و اجزای آن بیان می گردد و در انتها با یک مثال کاربردی مراحل کار سیستم طراحی شده، تشریح می گردد.</w:t>
      </w:r>
    </w:p>
    <w:p w:rsidR="00A36724" w:rsidRDefault="00A36724" w:rsidP="0007045B">
      <w:pPr>
        <w:pStyle w:val="NormalWeb"/>
        <w:bidi/>
        <w:spacing w:before="0" w:beforeAutospacing="0" w:afterAutospacing="0" w:line="276" w:lineRule="auto"/>
        <w:jc w:val="both"/>
        <w:rPr>
          <w:rFonts w:ascii="Arial" w:hAnsi="Arial" w:cs="B Nazanin"/>
          <w:color w:val="000000"/>
          <w:sz w:val="28"/>
          <w:szCs w:val="28"/>
        </w:rPr>
      </w:pPr>
      <w:r w:rsidRPr="00A36724">
        <w:rPr>
          <w:rFonts w:ascii="Arial" w:hAnsi="Arial" w:cs="B Nazanin"/>
          <w:color w:val="000000"/>
          <w:sz w:val="28"/>
          <w:szCs w:val="28"/>
          <w:rtl/>
        </w:rPr>
        <w:t xml:space="preserve">یک سیستم خبره پزشکی یک برنامه کامپیوتری است که زمانی که درست پیاده شده باشد، کمکهای مؤثری در تصمیم گیری در مورد تشخیص بیماریها و پیشنهاد در مورد شیوه درمان، را ارائه می دهد. </w:t>
      </w:r>
    </w:p>
    <w:p w:rsidR="00A36724" w:rsidRDefault="00A36724" w:rsidP="0007045B">
      <w:pPr>
        <w:pStyle w:val="NormalWeb"/>
        <w:bidi/>
        <w:spacing w:before="0" w:beforeAutospacing="0" w:afterAutospacing="0" w:line="276" w:lineRule="auto"/>
        <w:jc w:val="both"/>
        <w:rPr>
          <w:rFonts w:ascii="Arial" w:hAnsi="Arial" w:cs="B Nazanin"/>
          <w:color w:val="000000"/>
          <w:sz w:val="28"/>
          <w:szCs w:val="28"/>
        </w:rPr>
      </w:pPr>
      <w:r w:rsidRPr="00A36724">
        <w:rPr>
          <w:rFonts w:ascii="Arial" w:hAnsi="Arial" w:cs="B Nazanin"/>
          <w:color w:val="000000"/>
          <w:sz w:val="28"/>
          <w:szCs w:val="28"/>
          <w:rtl/>
        </w:rPr>
        <w:t xml:space="preserve">تشخیصی بیماریها و پیش بینی عوارضی بعد از اینکه برنامه، اطلاعات بیمار را دریافت می کند، انجام می شود. این اطلاعات معمولا از طریق بیمار به پزشک منتقل می شود. سیستم های خبره پزشکی دارای ویژگیهایی هستند که آنها را از دیگر نرم افزارهای پزشکی متمایز می کند. </w:t>
      </w:r>
    </w:p>
    <w:p w:rsidR="00A36724" w:rsidRDefault="00A36724" w:rsidP="0007045B">
      <w:pPr>
        <w:pStyle w:val="NormalWeb"/>
        <w:bidi/>
        <w:spacing w:before="0" w:beforeAutospacing="0" w:afterAutospacing="0" w:line="276" w:lineRule="auto"/>
        <w:jc w:val="both"/>
        <w:rPr>
          <w:rFonts w:ascii="Arial" w:hAnsi="Arial" w:cs="B Nazanin"/>
          <w:color w:val="000000"/>
          <w:sz w:val="28"/>
          <w:szCs w:val="28"/>
        </w:rPr>
      </w:pPr>
      <w:r w:rsidRPr="00A36724">
        <w:rPr>
          <w:rFonts w:ascii="Arial" w:hAnsi="Arial" w:cs="B Nazanin"/>
          <w:color w:val="000000"/>
          <w:sz w:val="28"/>
          <w:szCs w:val="28"/>
          <w:rtl/>
        </w:rPr>
        <w:t xml:space="preserve">یک جنبه این تفاوت این است که این سیستم ها، برای رسیدن به نتایج صحیح، قدم به قدم، استدلالهای یک پزشک خبره را تقلید می کنند. </w:t>
      </w:r>
    </w:p>
    <w:p w:rsidR="00A36724" w:rsidRDefault="00A36724" w:rsidP="0007045B">
      <w:pPr>
        <w:pStyle w:val="NormalWeb"/>
        <w:bidi/>
        <w:spacing w:before="0" w:beforeAutospacing="0" w:afterAutospacing="0" w:line="276" w:lineRule="auto"/>
        <w:jc w:val="both"/>
        <w:rPr>
          <w:rFonts w:ascii="Arial" w:hAnsi="Arial" w:cs="B Nazanin"/>
          <w:color w:val="000000"/>
          <w:sz w:val="28"/>
          <w:szCs w:val="28"/>
          <w:rtl/>
        </w:rPr>
      </w:pPr>
      <w:r w:rsidRPr="00A36724">
        <w:rPr>
          <w:rFonts w:ascii="Arial" w:hAnsi="Arial" w:cs="B Nazanin"/>
          <w:color w:val="000000"/>
          <w:sz w:val="28"/>
          <w:szCs w:val="28"/>
          <w:rtl/>
        </w:rPr>
        <w:lastRenderedPageBreak/>
        <w:t>در اکثر موارد، متخصصی استفاده از این نرم افزار از این استدلالهای متوالی با خبر است. امری که بدیهی است، این است که سیستم های خبره نیاز به تعداد بسیار زیادی از قوانین و حقیقت های علم پزشکی در زمینه بیماریها و شرایط بیماری دارند، تا بتوانند نتیجه دقیقی ارائه دهند.که جامعه</w:t>
      </w:r>
      <w:r>
        <w:rPr>
          <w:rFonts w:ascii="Arial" w:hAnsi="Arial" w:cs="B Nazanin" w:hint="cs"/>
          <w:color w:val="000000"/>
          <w:sz w:val="28"/>
          <w:szCs w:val="28"/>
          <w:rtl/>
          <w:lang w:bidi="fa-IR"/>
        </w:rPr>
        <w:t xml:space="preserve"> ه</w:t>
      </w:r>
      <w:r w:rsidRPr="00A36724">
        <w:rPr>
          <w:rFonts w:ascii="Arial" w:hAnsi="Arial" w:cs="B Nazanin"/>
          <w:color w:val="000000"/>
          <w:sz w:val="28"/>
          <w:szCs w:val="28"/>
          <w:rtl/>
        </w:rPr>
        <w:t>ای بشری را با خود درگیر کرده است.</w:t>
      </w:r>
    </w:p>
    <w:p w:rsidR="00A36724" w:rsidRDefault="00A36724" w:rsidP="0007045B">
      <w:pPr>
        <w:pStyle w:val="NormalWeb"/>
        <w:bidi/>
        <w:spacing w:before="0" w:beforeAutospacing="0" w:afterAutospacing="0" w:line="276" w:lineRule="auto"/>
        <w:jc w:val="both"/>
        <w:rPr>
          <w:rFonts w:ascii="Arial" w:hAnsi="Arial" w:cs="B Nazanin"/>
          <w:color w:val="000000"/>
          <w:sz w:val="28"/>
          <w:szCs w:val="28"/>
          <w:rtl/>
        </w:rPr>
      </w:pPr>
      <w:r w:rsidRPr="00A36724">
        <w:rPr>
          <w:rFonts w:ascii="Arial" w:hAnsi="Arial" w:cs="B Nazanin"/>
          <w:color w:val="000000"/>
          <w:sz w:val="28"/>
          <w:szCs w:val="28"/>
          <w:rtl/>
        </w:rPr>
        <w:t xml:space="preserve"> معمولا که نشانه ها نمایان میشوند، بسیار مبهم و پیچیده بوده و شباهت</w:t>
      </w:r>
      <w:r>
        <w:rPr>
          <w:rFonts w:ascii="Arial" w:hAnsi="Arial" w:cs="B Nazanin"/>
          <w:color w:val="000000"/>
          <w:sz w:val="28"/>
          <w:szCs w:val="28"/>
          <w:rtl/>
        </w:rPr>
        <w:t xml:space="preserve"> زیادی به نشانه</w:t>
      </w:r>
      <w:r>
        <w:rPr>
          <w:rFonts w:ascii="Arial" w:hAnsi="Arial" w:cs="B Nazanin" w:hint="cs"/>
          <w:color w:val="000000"/>
          <w:sz w:val="28"/>
          <w:szCs w:val="28"/>
          <w:rtl/>
        </w:rPr>
        <w:t xml:space="preserve"> </w:t>
      </w:r>
      <w:r>
        <w:rPr>
          <w:rFonts w:ascii="Arial" w:hAnsi="Arial" w:cs="B Nazanin"/>
          <w:color w:val="000000"/>
          <w:sz w:val="28"/>
          <w:szCs w:val="28"/>
          <w:rtl/>
        </w:rPr>
        <w:t>های بیماری آنفلو</w:t>
      </w:r>
      <w:r w:rsidRPr="00A36724">
        <w:rPr>
          <w:rFonts w:ascii="Arial" w:hAnsi="Arial" w:cs="B Nazanin"/>
          <w:color w:val="000000"/>
          <w:sz w:val="28"/>
          <w:szCs w:val="28"/>
          <w:rtl/>
        </w:rPr>
        <w:t xml:space="preserve">نزا دارند. علائم فوق، بیماری سرطان خون را تشخیص داده و روشهای درمانی خاصی را پیشنهاد دهد. </w:t>
      </w:r>
    </w:p>
    <w:p w:rsidR="00A36724" w:rsidRPr="003F7CC2" w:rsidRDefault="00A36724" w:rsidP="0007045B">
      <w:pPr>
        <w:pStyle w:val="NormalWeb"/>
        <w:bidi/>
        <w:spacing w:before="0" w:beforeAutospacing="0" w:afterAutospacing="0" w:line="276" w:lineRule="auto"/>
        <w:jc w:val="both"/>
        <w:rPr>
          <w:rFonts w:ascii="Arial" w:hAnsi="Arial" w:cs="B Nazanin"/>
          <w:color w:val="000000"/>
          <w:sz w:val="28"/>
          <w:szCs w:val="28"/>
          <w:rtl/>
        </w:rPr>
      </w:pPr>
      <w:r w:rsidRPr="00A36724">
        <w:rPr>
          <w:rFonts w:ascii="Arial" w:hAnsi="Arial" w:cs="B Nazanin"/>
          <w:color w:val="000000"/>
          <w:sz w:val="28"/>
          <w:szCs w:val="28"/>
          <w:rtl/>
        </w:rPr>
        <w:t>استفاده از سیستم های نرم افزاری خبره دارای مزایایی تخصصی افراد زودگذر و فانی است. برای مثال فرد</w:t>
      </w:r>
      <w:r w:rsidR="003F7CC2">
        <w:rPr>
          <w:rFonts w:ascii="Arial" w:hAnsi="Arial" w:cs="B Nazanin" w:hint="cs"/>
          <w:color w:val="000000"/>
          <w:sz w:val="28"/>
          <w:szCs w:val="28"/>
          <w:rtl/>
        </w:rPr>
        <w:t xml:space="preserve"> </w:t>
      </w:r>
      <w:r>
        <w:rPr>
          <w:rFonts w:cs="B Nazanin"/>
          <w:color w:val="000000"/>
          <w:sz w:val="28"/>
          <w:szCs w:val="28"/>
          <w:rtl/>
        </w:rPr>
        <w:t>ممکن است ش</w:t>
      </w:r>
      <w:r w:rsidRPr="00A36724">
        <w:rPr>
          <w:rFonts w:cs="B Nazanin"/>
          <w:color w:val="000000"/>
          <w:sz w:val="28"/>
          <w:szCs w:val="28"/>
          <w:rtl/>
        </w:rPr>
        <w:t>غلش را تغییر دهد، مریضی شود و مانند</w:t>
      </w:r>
      <w:r>
        <w:rPr>
          <w:rFonts w:cs="B Nazanin" w:hint="cs"/>
          <w:color w:val="000000"/>
          <w:sz w:val="28"/>
          <w:szCs w:val="28"/>
          <w:rtl/>
        </w:rPr>
        <w:t xml:space="preserve"> اینها ، ولی تخصص رایانه دایمی است.</w:t>
      </w:r>
    </w:p>
    <w:p w:rsidR="00A36724" w:rsidRPr="00A36724" w:rsidRDefault="00A36724" w:rsidP="0007045B">
      <w:pPr>
        <w:pStyle w:val="NormalWeb"/>
        <w:bidi/>
        <w:spacing w:before="0" w:beforeAutospacing="0" w:afterAutospacing="0" w:line="276" w:lineRule="auto"/>
        <w:jc w:val="both"/>
        <w:rPr>
          <w:rFonts w:cs="B Nazanin"/>
          <w:sz w:val="28"/>
          <w:szCs w:val="28"/>
          <w:rtl/>
        </w:rPr>
      </w:pPr>
      <w:r w:rsidRPr="00A36724">
        <w:rPr>
          <w:rFonts w:ascii="Arial" w:hAnsi="Arial" w:cs="B Nazanin"/>
          <w:color w:val="000000"/>
          <w:sz w:val="28"/>
          <w:szCs w:val="28"/>
          <w:rtl/>
        </w:rPr>
        <w:t>تخصصی فرد پایدار نیست. افراد متخصصی می توانند</w:t>
      </w:r>
      <w:r>
        <w:rPr>
          <w:rFonts w:cs="B Nazanin" w:hint="cs"/>
          <w:sz w:val="28"/>
          <w:szCs w:val="28"/>
          <w:rtl/>
        </w:rPr>
        <w:t xml:space="preserve"> </w:t>
      </w:r>
      <w:r w:rsidRPr="00A36724">
        <w:rPr>
          <w:rFonts w:cs="B Nazanin"/>
          <w:color w:val="000000"/>
          <w:sz w:val="28"/>
          <w:szCs w:val="28"/>
          <w:rtl/>
        </w:rPr>
        <w:t>تعطیلات، برنامه های تفریحی و غیره داشته باشند که همه اینها بر روی عملکرد طبیعی افراد به طور زیان</w:t>
      </w:r>
      <w:r>
        <w:rPr>
          <w:rFonts w:cs="B Nazanin" w:hint="cs"/>
          <w:color w:val="000000"/>
          <w:sz w:val="28"/>
          <w:szCs w:val="28"/>
          <w:rtl/>
        </w:rPr>
        <w:t xml:space="preserve"> </w:t>
      </w:r>
      <w:r w:rsidRPr="00A36724">
        <w:rPr>
          <w:rFonts w:cs="B Nazanin"/>
          <w:color w:val="000000"/>
          <w:sz w:val="28"/>
          <w:szCs w:val="28"/>
          <w:rtl/>
        </w:rPr>
        <w:t>آوری تأثیر گذار است، ولی رایانه</w:t>
      </w:r>
      <w:r>
        <w:rPr>
          <w:rFonts w:cs="B Nazanin" w:hint="cs"/>
          <w:color w:val="000000"/>
          <w:sz w:val="28"/>
          <w:szCs w:val="28"/>
          <w:rtl/>
        </w:rPr>
        <w:t xml:space="preserve"> </w:t>
      </w:r>
      <w:r w:rsidRPr="00A36724">
        <w:rPr>
          <w:rFonts w:cs="B Nazanin"/>
          <w:color w:val="000000"/>
          <w:sz w:val="28"/>
          <w:szCs w:val="28"/>
          <w:rtl/>
        </w:rPr>
        <w:t>ها ثبات دارند و در شرایط</w:t>
      </w:r>
      <w:r>
        <w:rPr>
          <w:rFonts w:cs="B Nazanin" w:hint="cs"/>
          <w:sz w:val="28"/>
          <w:szCs w:val="28"/>
          <w:rtl/>
        </w:rPr>
        <w:t xml:space="preserve"> </w:t>
      </w:r>
      <w:r w:rsidRPr="00A36724">
        <w:rPr>
          <w:rFonts w:ascii="Arial" w:hAnsi="Arial" w:cs="B Nazanin"/>
          <w:color w:val="000000"/>
          <w:sz w:val="28"/>
          <w:szCs w:val="28"/>
          <w:rtl/>
        </w:rPr>
        <w:t>یکسان و مشخصی، همان خروجی ها را ارائه می دهند.</w:t>
      </w:r>
    </w:p>
    <w:p w:rsidR="00DD208C" w:rsidRDefault="00DD208C" w:rsidP="0007045B">
      <w:pPr>
        <w:pStyle w:val="NormalWeb"/>
        <w:bidi/>
        <w:spacing w:before="0" w:beforeAutospacing="0" w:afterAutospacing="0" w:line="276" w:lineRule="auto"/>
        <w:jc w:val="both"/>
        <w:rPr>
          <w:rFonts w:ascii="Arial" w:hAnsi="Arial" w:cs="B Nazanin"/>
          <w:color w:val="000000"/>
          <w:sz w:val="28"/>
          <w:szCs w:val="28"/>
        </w:rPr>
      </w:pPr>
      <w:r>
        <w:rPr>
          <w:rFonts w:cs="B Nazanin"/>
          <w:color w:val="000000"/>
          <w:sz w:val="28"/>
          <w:szCs w:val="28"/>
          <w:rtl/>
        </w:rPr>
        <w:t>تخصص</w:t>
      </w:r>
      <w:r w:rsidRPr="00DD208C">
        <w:rPr>
          <w:rFonts w:cs="B Nazanin"/>
          <w:color w:val="000000"/>
          <w:sz w:val="28"/>
          <w:szCs w:val="28"/>
          <w:rtl/>
        </w:rPr>
        <w:t xml:space="preserve"> فرد جهت انتقال مشکل است. یک فرد</w:t>
      </w:r>
      <w:r>
        <w:rPr>
          <w:rFonts w:cs="B Nazanin"/>
          <w:sz w:val="28"/>
          <w:szCs w:val="28"/>
        </w:rPr>
        <w:t xml:space="preserve"> </w:t>
      </w:r>
      <w:r w:rsidRPr="00DD208C">
        <w:rPr>
          <w:rFonts w:ascii="Arial" w:hAnsi="Arial" w:cs="B Nazanin"/>
          <w:color w:val="000000"/>
          <w:sz w:val="28"/>
          <w:szCs w:val="28"/>
          <w:rtl/>
        </w:rPr>
        <w:t xml:space="preserve">نمی تواند در یک زمان در دو مکان حضور داشته باشد، ولی تخصصی رایانه قابل انتقال است. برای مثال یک سیستم خبره که روی یک کامپیوتر نصب شده است قادر به کپی شدن در کامپیوتری دیگر و در مکانی دیگر است و یا حتی دریافت آن از طریق شبکه امکان پذیراست. </w:t>
      </w:r>
    </w:p>
    <w:p w:rsidR="00DD208C" w:rsidRDefault="00DD208C" w:rsidP="0007045B">
      <w:pPr>
        <w:pStyle w:val="NormalWeb"/>
        <w:bidi/>
        <w:spacing w:before="0" w:beforeAutospacing="0" w:afterAutospacing="0" w:line="276" w:lineRule="auto"/>
        <w:jc w:val="both"/>
        <w:rPr>
          <w:rFonts w:ascii="Arial" w:hAnsi="Arial" w:cs="B Nazanin"/>
          <w:color w:val="000000"/>
          <w:sz w:val="28"/>
          <w:szCs w:val="28"/>
          <w:rtl/>
        </w:rPr>
      </w:pPr>
      <w:r>
        <w:rPr>
          <w:rFonts w:ascii="Arial" w:hAnsi="Arial" w:cs="B Nazanin"/>
          <w:color w:val="000000"/>
          <w:sz w:val="28"/>
          <w:szCs w:val="28"/>
          <w:rtl/>
        </w:rPr>
        <w:t>تخصص</w:t>
      </w:r>
      <w:r w:rsidRPr="00DD208C">
        <w:rPr>
          <w:rFonts w:ascii="Arial" w:hAnsi="Arial" w:cs="B Nazanin"/>
          <w:color w:val="000000"/>
          <w:sz w:val="28"/>
          <w:szCs w:val="28"/>
          <w:rtl/>
        </w:rPr>
        <w:t xml:space="preserve"> فرد معمولا گران و هزینه بر است. حقوق پرسنلی خیلی بیشتر از هزینه ساخ</w:t>
      </w:r>
      <w:r>
        <w:rPr>
          <w:rFonts w:ascii="Arial" w:hAnsi="Arial" w:cs="B Nazanin"/>
          <w:color w:val="000000"/>
          <w:sz w:val="28"/>
          <w:szCs w:val="28"/>
          <w:rtl/>
        </w:rPr>
        <w:t>ت افزار و نرم افزار می باشد. هم</w:t>
      </w:r>
      <w:r>
        <w:rPr>
          <w:rFonts w:ascii="Arial" w:hAnsi="Arial" w:cs="B Nazanin" w:hint="cs"/>
          <w:color w:val="000000"/>
          <w:sz w:val="28"/>
          <w:szCs w:val="28"/>
          <w:rtl/>
          <w:lang w:bidi="fa-IR"/>
        </w:rPr>
        <w:t>چ</w:t>
      </w:r>
      <w:r w:rsidRPr="00DD208C">
        <w:rPr>
          <w:rFonts w:ascii="Arial" w:hAnsi="Arial" w:cs="B Nazanin"/>
          <w:color w:val="000000"/>
          <w:sz w:val="28"/>
          <w:szCs w:val="28"/>
          <w:rtl/>
        </w:rPr>
        <w:t xml:space="preserve">نین سیستمهای خبره توانایی ارتقاء را دارند. از دیگر مزایایی که سیستم های خبره ایجاد می کنند می توان به موارد زیر اشاره کرد: </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عملکرد بالا</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 xml:space="preserve">زمان پاسخگویی کامل و سریع </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 xml:space="preserve">قابلیت اطمینان خوب </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قابل فهم بودن</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انعطاف پذیری</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کاهش خطر</w:t>
      </w:r>
    </w:p>
    <w:p w:rsidR="00DD208C" w:rsidRPr="00D14CF6" w:rsidRDefault="00DD208C" w:rsidP="0007045B">
      <w:pPr>
        <w:pStyle w:val="NormalWeb"/>
        <w:numPr>
          <w:ilvl w:val="0"/>
          <w:numId w:val="6"/>
        </w:numPr>
        <w:bidi/>
        <w:spacing w:before="0" w:beforeAutospacing="0" w:afterAutospacing="0"/>
        <w:jc w:val="both"/>
        <w:rPr>
          <w:rFonts w:ascii="Arial" w:hAnsi="Arial" w:cs="B Nazanin"/>
          <w:color w:val="000000"/>
          <w:rtl/>
        </w:rPr>
      </w:pPr>
      <w:r w:rsidRPr="00D14CF6">
        <w:rPr>
          <w:rFonts w:ascii="Arial" w:hAnsi="Arial" w:cs="B Nazanin"/>
          <w:color w:val="000000"/>
          <w:rtl/>
        </w:rPr>
        <w:t>دوام و بقاء</w:t>
      </w:r>
    </w:p>
    <w:p w:rsidR="00DD208C" w:rsidRDefault="00DD208C" w:rsidP="0007045B">
      <w:pPr>
        <w:pStyle w:val="NormalWeb"/>
        <w:numPr>
          <w:ilvl w:val="0"/>
          <w:numId w:val="6"/>
        </w:numPr>
        <w:bidi/>
        <w:spacing w:before="0" w:beforeAutospacing="0" w:afterAutospacing="0"/>
        <w:jc w:val="both"/>
        <w:rPr>
          <w:rFonts w:ascii="Arial" w:hAnsi="Arial" w:cs="B Nazanin"/>
          <w:color w:val="000000"/>
        </w:rPr>
      </w:pPr>
      <w:r w:rsidRPr="00D14CF6">
        <w:rPr>
          <w:rFonts w:ascii="Arial" w:hAnsi="Arial" w:cs="B Nazanin"/>
          <w:color w:val="000000"/>
          <w:rtl/>
        </w:rPr>
        <w:t>وجود تخصص</w:t>
      </w:r>
      <w:r w:rsidRPr="00D14CF6">
        <w:rPr>
          <w:rFonts w:ascii="Arial" w:hAnsi="Arial" w:cs="B Nazanin" w:hint="cs"/>
          <w:color w:val="000000"/>
          <w:rtl/>
        </w:rPr>
        <w:t xml:space="preserve"> </w:t>
      </w:r>
      <w:r w:rsidRPr="00D14CF6">
        <w:rPr>
          <w:rFonts w:ascii="Arial" w:hAnsi="Arial" w:cs="B Nazanin"/>
          <w:color w:val="000000"/>
          <w:rtl/>
        </w:rPr>
        <w:t xml:space="preserve">های چندگانه </w:t>
      </w:r>
    </w:p>
    <w:p w:rsidR="00DD208C" w:rsidRDefault="00DD208C" w:rsidP="0007045B">
      <w:pPr>
        <w:pStyle w:val="NormalWeb"/>
        <w:bidi/>
        <w:spacing w:before="0" w:beforeAutospacing="0" w:afterAutospacing="0" w:line="276" w:lineRule="auto"/>
        <w:jc w:val="both"/>
        <w:rPr>
          <w:rFonts w:ascii="Arial" w:hAnsi="Arial" w:cs="B Nazanin"/>
          <w:color w:val="000000"/>
          <w:sz w:val="28"/>
          <w:szCs w:val="28"/>
          <w:rtl/>
        </w:rPr>
      </w:pPr>
      <w:r w:rsidRPr="00DD208C">
        <w:rPr>
          <w:rFonts w:ascii="Arial" w:hAnsi="Arial" w:cs="B Nazanin"/>
          <w:color w:val="000000"/>
          <w:sz w:val="28"/>
          <w:szCs w:val="28"/>
          <w:rtl/>
        </w:rPr>
        <w:t xml:space="preserve">هدف از اجرای پروژه منتهی به ارائه این مقاله، بهره گیری از یک سیستم نرم افزاری به منظور دستیابی به تمام مزایای یک سیستم خبره برای تشخیص بیماری و پیشنهاد در مورد شیوه درمان سرطان خون می باشد. </w:t>
      </w:r>
    </w:p>
    <w:p w:rsidR="00631283" w:rsidRDefault="00DD208C" w:rsidP="0007045B">
      <w:pPr>
        <w:pStyle w:val="NormalWeb"/>
        <w:bidi/>
        <w:spacing w:before="0" w:beforeAutospacing="0" w:afterAutospacing="0" w:line="276" w:lineRule="auto"/>
        <w:jc w:val="both"/>
        <w:rPr>
          <w:rFonts w:ascii="Arial" w:hAnsi="Arial" w:cs="B Nazanin"/>
          <w:color w:val="000000"/>
          <w:sz w:val="28"/>
          <w:szCs w:val="28"/>
        </w:rPr>
      </w:pPr>
      <w:r w:rsidRPr="00DD208C">
        <w:rPr>
          <w:rFonts w:ascii="Arial" w:hAnsi="Arial" w:cs="B Nazanin"/>
          <w:b/>
          <w:bCs/>
          <w:color w:val="000000"/>
          <w:sz w:val="28"/>
          <w:szCs w:val="28"/>
          <w:rtl/>
        </w:rPr>
        <w:lastRenderedPageBreak/>
        <w:t>سرطان خون :</w:t>
      </w:r>
      <w:r w:rsidRPr="00DD208C">
        <w:rPr>
          <w:rFonts w:ascii="Arial" w:hAnsi="Arial" w:cs="B Nazanin"/>
          <w:color w:val="000000"/>
          <w:sz w:val="28"/>
          <w:szCs w:val="28"/>
          <w:rtl/>
        </w:rPr>
        <w:t xml:space="preserve"> خون از بزرگترین بافتهای بدن است که از دو قسمت مایع و سلولها تشکیل شده است. مایعات که در مجموع پلاسما نامیده می شوند، </w:t>
      </w:r>
      <w:r w:rsidRPr="00DD208C">
        <w:rPr>
          <w:rFonts w:ascii="Arial" w:hAnsi="Arial" w:cs="B Nazanin"/>
          <w:color w:val="000000"/>
          <w:sz w:val="28"/>
          <w:szCs w:val="28"/>
          <w:rtl/>
          <w:lang w:bidi="fa-IR"/>
        </w:rPr>
        <w:t>۵۵</w:t>
      </w:r>
      <w:r w:rsidRPr="00DD208C">
        <w:rPr>
          <w:rFonts w:ascii="Arial" w:hAnsi="Arial" w:cs="B Nazanin"/>
          <w:color w:val="000000"/>
          <w:sz w:val="28"/>
          <w:szCs w:val="28"/>
          <w:rtl/>
        </w:rPr>
        <w:t xml:space="preserve"> درصد حجم خون را تشکیل داده</w:t>
      </w:r>
      <w:r>
        <w:rPr>
          <w:rFonts w:ascii="Arial" w:hAnsi="Arial" w:cs="B Nazanin" w:hint="cs"/>
          <w:color w:val="000000"/>
          <w:sz w:val="28"/>
          <w:szCs w:val="28"/>
          <w:rtl/>
        </w:rPr>
        <w:t xml:space="preserve"> </w:t>
      </w:r>
      <w:r w:rsidRPr="00DD208C">
        <w:rPr>
          <w:rFonts w:ascii="Arial" w:hAnsi="Arial" w:cs="B Nazanin"/>
          <w:color w:val="000000"/>
          <w:sz w:val="28"/>
          <w:szCs w:val="28"/>
          <w:rtl/>
        </w:rPr>
        <w:t xml:space="preserve">اند. در حدود </w:t>
      </w:r>
      <w:r w:rsidRPr="00DD208C">
        <w:rPr>
          <w:rFonts w:ascii="Arial" w:hAnsi="Arial" w:cs="B Nazanin"/>
          <w:color w:val="000000"/>
          <w:sz w:val="28"/>
          <w:szCs w:val="28"/>
          <w:rtl/>
          <w:lang w:bidi="fa-IR"/>
        </w:rPr>
        <w:t>۹۰</w:t>
      </w:r>
      <w:r>
        <w:rPr>
          <w:rFonts w:ascii="Arial" w:hAnsi="Arial" w:cs="B Nazanin"/>
          <w:color w:val="000000"/>
          <w:sz w:val="28"/>
          <w:szCs w:val="28"/>
          <w:rtl/>
        </w:rPr>
        <w:t xml:space="preserve"> درصد پلاسما </w:t>
      </w:r>
      <w:r>
        <w:rPr>
          <w:rFonts w:ascii="Arial" w:hAnsi="Arial" w:cs="B Nazanin" w:hint="cs"/>
          <w:color w:val="000000"/>
          <w:sz w:val="28"/>
          <w:szCs w:val="28"/>
          <w:rtl/>
        </w:rPr>
        <w:t>آ</w:t>
      </w:r>
      <w:r w:rsidRPr="00DD208C">
        <w:rPr>
          <w:rFonts w:ascii="Arial" w:hAnsi="Arial" w:cs="B Nazanin"/>
          <w:color w:val="000000"/>
          <w:sz w:val="28"/>
          <w:szCs w:val="28"/>
          <w:rtl/>
        </w:rPr>
        <w:t xml:space="preserve">ب است و </w:t>
      </w:r>
      <w:r w:rsidRPr="00DD208C">
        <w:rPr>
          <w:rFonts w:ascii="Arial" w:hAnsi="Arial" w:cs="B Nazanin"/>
          <w:color w:val="000000"/>
          <w:sz w:val="28"/>
          <w:szCs w:val="28"/>
          <w:rtl/>
          <w:lang w:bidi="fa-IR"/>
        </w:rPr>
        <w:t>۱۰</w:t>
      </w:r>
      <w:r>
        <w:rPr>
          <w:rFonts w:ascii="Arial" w:hAnsi="Arial" w:cs="B Nazanin"/>
          <w:color w:val="000000"/>
          <w:sz w:val="28"/>
          <w:szCs w:val="28"/>
          <w:rtl/>
        </w:rPr>
        <w:t xml:space="preserve"> درصد باقیمانده </w:t>
      </w:r>
      <w:r>
        <w:rPr>
          <w:rFonts w:ascii="Arial" w:hAnsi="Arial" w:cs="B Nazanin" w:hint="cs"/>
          <w:color w:val="000000"/>
          <w:sz w:val="28"/>
          <w:szCs w:val="28"/>
          <w:rtl/>
        </w:rPr>
        <w:t>آ</w:t>
      </w:r>
      <w:r w:rsidRPr="00DD208C">
        <w:rPr>
          <w:rFonts w:ascii="Arial" w:hAnsi="Arial" w:cs="B Nazanin"/>
          <w:color w:val="000000"/>
          <w:sz w:val="28"/>
          <w:szCs w:val="28"/>
          <w:rtl/>
        </w:rPr>
        <w:t xml:space="preserve">ن شامل مواد مغذی، نمک های محلول (الکترولیتها)، گازها (شامل اکسیژن و دی اکسید کربن)، پروتئین آلبومیان، عوامل انعقادی، پادتنها، مواد زائد، آنزیمها و هورمونها است. </w:t>
      </w:r>
      <w:r w:rsidRPr="00DD208C">
        <w:rPr>
          <w:rFonts w:ascii="Arial" w:hAnsi="Arial" w:cs="B Nazanin"/>
          <w:color w:val="000000"/>
          <w:sz w:val="28"/>
          <w:szCs w:val="28"/>
          <w:rtl/>
          <w:lang w:bidi="fa-IR"/>
        </w:rPr>
        <w:t>۴۵</w:t>
      </w:r>
      <w:r w:rsidRPr="00DD208C">
        <w:rPr>
          <w:rFonts w:ascii="Arial" w:hAnsi="Arial" w:cs="B Nazanin"/>
          <w:color w:val="000000"/>
          <w:sz w:val="28"/>
          <w:szCs w:val="28"/>
          <w:rtl/>
        </w:rPr>
        <w:t xml:space="preserve"> درصد باقیمانده از حجم خون را سلول های خونی تشکیل می دهند که خود بر سه نوع هستند: اریتروسیتها یا همان گلبولهای قرمز خون، لوکوسیتها یا گلبولهای سفید خون و ترومبوسیتها یا پلاکتهای خون. مهمترین وظیفه ی بافت خوان انتقال گازها و مواد</w:t>
      </w:r>
      <w:r w:rsidR="00631283">
        <w:rPr>
          <w:rFonts w:cs="B Nazanin"/>
          <w:sz w:val="28"/>
          <w:szCs w:val="28"/>
        </w:rPr>
        <w:t xml:space="preserve"> </w:t>
      </w:r>
      <w:r w:rsidR="00BD4C76" w:rsidRPr="00BD4C76">
        <w:rPr>
          <w:rFonts w:ascii="Arial" w:hAnsi="Arial" w:cs="B Nazanin"/>
          <w:color w:val="000000"/>
          <w:sz w:val="28"/>
          <w:szCs w:val="28"/>
          <w:rtl/>
        </w:rPr>
        <w:t xml:space="preserve">مورد نیاز سلولهای بدن است. </w:t>
      </w:r>
    </w:p>
    <w:p w:rsidR="00631283" w:rsidRDefault="00BD4C76" w:rsidP="0007045B">
      <w:pPr>
        <w:pStyle w:val="NormalWeb"/>
        <w:bidi/>
        <w:spacing w:before="0" w:beforeAutospacing="0" w:afterAutospacing="0" w:line="276" w:lineRule="auto"/>
        <w:jc w:val="both"/>
        <w:rPr>
          <w:rFonts w:ascii="Arial" w:hAnsi="Arial" w:cs="B Nazanin"/>
          <w:color w:val="000000"/>
          <w:sz w:val="28"/>
          <w:szCs w:val="28"/>
        </w:rPr>
      </w:pPr>
      <w:r w:rsidRPr="00BD4C76">
        <w:rPr>
          <w:rFonts w:ascii="Arial" w:hAnsi="Arial" w:cs="B Nazanin"/>
          <w:color w:val="000000"/>
          <w:sz w:val="28"/>
          <w:szCs w:val="28"/>
          <w:rtl/>
        </w:rPr>
        <w:t>همچنین مواد زائد نیز از طریق خون به کلیه</w:t>
      </w:r>
      <w:r w:rsidR="00631283">
        <w:rPr>
          <w:rFonts w:ascii="Arial" w:hAnsi="Arial" w:cs="B Nazanin"/>
          <w:color w:val="000000"/>
          <w:sz w:val="28"/>
          <w:szCs w:val="28"/>
        </w:rPr>
        <w:t xml:space="preserve"> </w:t>
      </w:r>
      <w:r w:rsidRPr="00BD4C76">
        <w:rPr>
          <w:rFonts w:ascii="Arial" w:hAnsi="Arial" w:cs="B Nazanin"/>
          <w:color w:val="000000"/>
          <w:sz w:val="28"/>
          <w:szCs w:val="28"/>
          <w:rtl/>
        </w:rPr>
        <w:t xml:space="preserve">ها منتقل شده و دفع می شوند. از دیگر وظایف خون می توان به تنظیم دمای بدن، وظایف دفاعی و انتقال پروتئینها اشاره کرد. سرطان خون یکی از مهم ترین سرطانهایی است که جامعهای بشری را به خود درگیر کرده است. سرطان خو ن تقسیم بندی های متفاوت و پیچیده ای دارد که به بحثهای فراوانی میان متخصصین انجامیده است. </w:t>
      </w:r>
    </w:p>
    <w:p w:rsidR="00631283" w:rsidRDefault="00BD4C76" w:rsidP="0007045B">
      <w:pPr>
        <w:pStyle w:val="NormalWeb"/>
        <w:bidi/>
        <w:spacing w:before="0" w:beforeAutospacing="0" w:afterAutospacing="0" w:line="276" w:lineRule="auto"/>
        <w:jc w:val="both"/>
        <w:rPr>
          <w:rFonts w:ascii="Arial" w:hAnsi="Arial" w:cs="B Nazanin"/>
          <w:color w:val="000000"/>
          <w:sz w:val="28"/>
          <w:szCs w:val="28"/>
        </w:rPr>
      </w:pPr>
      <w:r w:rsidRPr="00BD4C76">
        <w:rPr>
          <w:rFonts w:ascii="Arial" w:hAnsi="Arial" w:cs="B Nazanin"/>
          <w:color w:val="000000"/>
          <w:sz w:val="28"/>
          <w:szCs w:val="28"/>
          <w:rtl/>
        </w:rPr>
        <w:t xml:space="preserve">در حقیقت سرطان خون بیش از </w:t>
      </w:r>
      <w:r w:rsidRPr="00BD4C76">
        <w:rPr>
          <w:rFonts w:ascii="Arial" w:hAnsi="Arial" w:cs="B Nazanin"/>
          <w:color w:val="000000"/>
          <w:sz w:val="28"/>
          <w:szCs w:val="28"/>
          <w:rtl/>
          <w:lang w:bidi="fa-IR"/>
        </w:rPr>
        <w:t>۳۰</w:t>
      </w:r>
      <w:r w:rsidRPr="00BD4C76">
        <w:rPr>
          <w:rFonts w:ascii="Arial" w:hAnsi="Arial" w:cs="B Nazanin"/>
          <w:color w:val="000000"/>
          <w:sz w:val="28"/>
          <w:szCs w:val="28"/>
          <w:rtl/>
        </w:rPr>
        <w:t xml:space="preserve"> نوع گوناگون بدخیمی را در بر دارد. سرطان خون براساس منشاء به دو دسته تقسیم بندی می شود: </w:t>
      </w:r>
    </w:p>
    <w:p w:rsidR="00631283" w:rsidRDefault="00BD4C76" w:rsidP="0007045B">
      <w:pPr>
        <w:pStyle w:val="NormalWeb"/>
        <w:bidi/>
        <w:spacing w:before="0" w:beforeAutospacing="0" w:afterAutospacing="0" w:line="276" w:lineRule="auto"/>
        <w:jc w:val="both"/>
        <w:rPr>
          <w:rFonts w:ascii="Arial" w:hAnsi="Arial" w:cs="B Nazanin"/>
          <w:color w:val="000000"/>
          <w:sz w:val="28"/>
          <w:szCs w:val="28"/>
        </w:rPr>
      </w:pPr>
      <w:r w:rsidRPr="00BD4C76">
        <w:rPr>
          <w:rFonts w:ascii="Arial" w:hAnsi="Arial" w:cs="B Nazanin"/>
          <w:color w:val="000000"/>
          <w:sz w:val="28"/>
          <w:szCs w:val="28"/>
          <w:rtl/>
        </w:rPr>
        <w:t xml:space="preserve">لوسمی: به سرطان خون با منشاء مغز استخوان و غیر لنفاوی اطلاق می شود. در این حالت گلبولهای سفید بدخیم از مغز استخوان وارد جریان خون میشوند. </w:t>
      </w:r>
    </w:p>
    <w:p w:rsidR="00631283" w:rsidRDefault="00BD4C76" w:rsidP="0007045B">
      <w:pPr>
        <w:pStyle w:val="NormalWeb"/>
        <w:bidi/>
        <w:spacing w:before="0" w:beforeAutospacing="0" w:afterAutospacing="0" w:line="276" w:lineRule="auto"/>
        <w:jc w:val="both"/>
        <w:rPr>
          <w:rFonts w:ascii="Arial" w:hAnsi="Arial" w:cs="B Nazanin"/>
          <w:color w:val="000000"/>
          <w:sz w:val="28"/>
          <w:szCs w:val="28"/>
          <w:rtl/>
        </w:rPr>
      </w:pPr>
      <w:r w:rsidRPr="00BD4C76">
        <w:rPr>
          <w:rFonts w:ascii="Arial" w:hAnsi="Arial" w:cs="B Nazanin"/>
          <w:color w:val="000000"/>
          <w:sz w:val="28"/>
          <w:szCs w:val="28"/>
          <w:rtl/>
        </w:rPr>
        <w:t>لنفوم: به سرطان خون با منشاء بافات و غدههای لنفاوی بدن اطلاق می شود. در این حالت گلبولهای سفید موجود در بافت لنفاوی بدن و غدههای لنفی سرطانی شده و به سایر بافتها و ارگانها هجوم می</w:t>
      </w:r>
      <w:r w:rsidR="00631283">
        <w:rPr>
          <w:rFonts w:ascii="Arial" w:hAnsi="Arial" w:cs="B Nazanin" w:hint="cs"/>
          <w:color w:val="000000"/>
          <w:sz w:val="28"/>
          <w:szCs w:val="28"/>
          <w:rtl/>
          <w:lang w:bidi="fa-IR"/>
        </w:rPr>
        <w:t>ا</w:t>
      </w:r>
      <w:r w:rsidRPr="00BD4C76">
        <w:rPr>
          <w:rFonts w:ascii="Arial" w:hAnsi="Arial" w:cs="B Nazanin"/>
          <w:color w:val="000000"/>
          <w:sz w:val="28"/>
          <w:szCs w:val="28"/>
          <w:rtl/>
        </w:rPr>
        <w:t xml:space="preserve">ورند و وارد جریان خون نیز می شوند. </w:t>
      </w:r>
    </w:p>
    <w:p w:rsidR="00BD4C76" w:rsidRPr="00BD4C76" w:rsidRDefault="00BD4C76" w:rsidP="0007045B">
      <w:pPr>
        <w:pStyle w:val="NormalWeb"/>
        <w:bidi/>
        <w:spacing w:before="0" w:beforeAutospacing="0" w:afterAutospacing="0" w:line="276" w:lineRule="auto"/>
        <w:jc w:val="both"/>
        <w:rPr>
          <w:rFonts w:cs="B Nazanin"/>
          <w:sz w:val="28"/>
          <w:szCs w:val="28"/>
        </w:rPr>
      </w:pPr>
      <w:r w:rsidRPr="00BD4C76">
        <w:rPr>
          <w:rFonts w:ascii="Arial" w:hAnsi="Arial" w:cs="B Nazanin"/>
          <w:color w:val="000000"/>
          <w:sz w:val="28"/>
          <w:szCs w:val="28"/>
          <w:rtl/>
        </w:rPr>
        <w:t>برخی منابع و محققین، لنفوم را به دلیل منشاء آن سرطان دستگاه لنفاوی می نامند و آن را از بدخیمیهای خون جدا می کنند. لوسمی نیز خود براساس مزمن یا حاد بودن و نیز براساس نوع گلبول سفید درگیر، به چهار دسته، تقسیم</w:t>
      </w:r>
      <w:r w:rsidR="00631283">
        <w:rPr>
          <w:rFonts w:cs="B Nazanin" w:hint="cs"/>
          <w:sz w:val="28"/>
          <w:szCs w:val="28"/>
          <w:rtl/>
        </w:rPr>
        <w:t xml:space="preserve"> </w:t>
      </w:r>
      <w:r w:rsidRPr="00BD4C76">
        <w:rPr>
          <w:rFonts w:ascii="Arial" w:hAnsi="Arial" w:cs="B Nazanin"/>
          <w:color w:val="000000"/>
          <w:sz w:val="28"/>
          <w:szCs w:val="28"/>
          <w:rtl/>
        </w:rPr>
        <w:t>می شود:</w:t>
      </w:r>
    </w:p>
    <w:p w:rsidR="00631283" w:rsidRPr="00D14CF6" w:rsidRDefault="00BD4C76" w:rsidP="00D14CF6">
      <w:pPr>
        <w:pStyle w:val="NormalWeb"/>
        <w:numPr>
          <w:ilvl w:val="0"/>
          <w:numId w:val="3"/>
        </w:numPr>
        <w:bidi/>
        <w:spacing w:before="0" w:beforeAutospacing="0" w:afterAutospacing="0"/>
        <w:jc w:val="both"/>
        <w:rPr>
          <w:rFonts w:ascii="Arial" w:hAnsi="Arial" w:cs="B Nazanin"/>
          <w:color w:val="000000"/>
          <w:rtl/>
        </w:rPr>
      </w:pPr>
      <w:r w:rsidRPr="00D14CF6">
        <w:rPr>
          <w:rFonts w:ascii="Arial" w:hAnsi="Arial" w:cs="B Nazanin"/>
          <w:color w:val="000000"/>
          <w:rtl/>
        </w:rPr>
        <w:t xml:space="preserve">لوسمی </w:t>
      </w:r>
    </w:p>
    <w:p w:rsidR="00631283" w:rsidRPr="00D14CF6" w:rsidRDefault="00BD4C76" w:rsidP="00D14CF6">
      <w:pPr>
        <w:pStyle w:val="NormalWeb"/>
        <w:numPr>
          <w:ilvl w:val="0"/>
          <w:numId w:val="3"/>
        </w:numPr>
        <w:bidi/>
        <w:spacing w:before="0" w:beforeAutospacing="0" w:afterAutospacing="0"/>
        <w:jc w:val="both"/>
        <w:rPr>
          <w:rFonts w:ascii="Arial" w:hAnsi="Arial" w:cs="B Nazanin"/>
          <w:color w:val="000000"/>
          <w:rtl/>
        </w:rPr>
      </w:pPr>
      <w:r w:rsidRPr="00D14CF6">
        <w:rPr>
          <w:rFonts w:ascii="Arial" w:hAnsi="Arial" w:cs="B Nazanin"/>
          <w:color w:val="000000"/>
          <w:rtl/>
        </w:rPr>
        <w:t>میلوژنیک مزمن</w:t>
      </w:r>
      <w:r w:rsidRPr="00D14CF6">
        <w:rPr>
          <w:rFonts w:ascii="Arial" w:hAnsi="Arial" w:cs="B Nazanin"/>
          <w:color w:val="000000"/>
        </w:rPr>
        <w:t xml:space="preserve"> </w:t>
      </w:r>
    </w:p>
    <w:p w:rsidR="00631283" w:rsidRPr="00D14CF6" w:rsidRDefault="00BD4C76" w:rsidP="00D14CF6">
      <w:pPr>
        <w:pStyle w:val="NormalWeb"/>
        <w:numPr>
          <w:ilvl w:val="0"/>
          <w:numId w:val="3"/>
        </w:numPr>
        <w:bidi/>
        <w:spacing w:before="0" w:beforeAutospacing="0" w:afterAutospacing="0"/>
        <w:jc w:val="both"/>
        <w:rPr>
          <w:rFonts w:ascii="Arial" w:hAnsi="Arial" w:cs="B Nazanin"/>
          <w:color w:val="000000"/>
          <w:rtl/>
        </w:rPr>
      </w:pPr>
      <w:r w:rsidRPr="00D14CF6">
        <w:rPr>
          <w:rFonts w:ascii="Arial" w:hAnsi="Arial" w:cs="B Nazanin"/>
          <w:color w:val="000000"/>
          <w:rtl/>
        </w:rPr>
        <w:t>لوسمی لنفوسیتیک حاد</w:t>
      </w:r>
      <w:r w:rsidRPr="00D14CF6">
        <w:rPr>
          <w:rFonts w:ascii="Arial" w:hAnsi="Arial" w:cs="B Nazanin"/>
          <w:color w:val="000000"/>
        </w:rPr>
        <w:t xml:space="preserve"> </w:t>
      </w:r>
    </w:p>
    <w:p w:rsidR="00631283" w:rsidRPr="00D14CF6" w:rsidRDefault="00BD4C76" w:rsidP="00D14CF6">
      <w:pPr>
        <w:pStyle w:val="NormalWeb"/>
        <w:numPr>
          <w:ilvl w:val="0"/>
          <w:numId w:val="3"/>
        </w:numPr>
        <w:bidi/>
        <w:spacing w:before="0" w:beforeAutospacing="0" w:afterAutospacing="0"/>
        <w:jc w:val="both"/>
        <w:rPr>
          <w:rFonts w:ascii="Arial" w:hAnsi="Arial" w:cs="B Nazanin"/>
          <w:color w:val="000000"/>
          <w:rtl/>
        </w:rPr>
      </w:pPr>
      <w:r w:rsidRPr="00D14CF6">
        <w:rPr>
          <w:rFonts w:ascii="Arial" w:hAnsi="Arial" w:cs="B Nazanin"/>
          <w:color w:val="000000"/>
          <w:rtl/>
        </w:rPr>
        <w:t>لوسمی لنفوسیتیک مزمن</w:t>
      </w:r>
      <w:r w:rsidRPr="00D14CF6">
        <w:rPr>
          <w:rFonts w:ascii="Arial" w:hAnsi="Arial" w:cs="B Nazanin"/>
          <w:color w:val="000000"/>
        </w:rPr>
        <w:t xml:space="preserve"> </w:t>
      </w:r>
    </w:p>
    <w:p w:rsidR="00631283" w:rsidRDefault="00BD4C76" w:rsidP="0007045B">
      <w:pPr>
        <w:pStyle w:val="NormalWeb"/>
        <w:bidi/>
        <w:spacing w:before="0" w:beforeAutospacing="0" w:afterAutospacing="0" w:line="276" w:lineRule="auto"/>
        <w:jc w:val="both"/>
        <w:rPr>
          <w:rFonts w:ascii="Arial" w:hAnsi="Arial" w:cs="B Nazanin"/>
          <w:color w:val="000000"/>
          <w:sz w:val="28"/>
          <w:szCs w:val="28"/>
          <w:rtl/>
        </w:rPr>
      </w:pPr>
      <w:r w:rsidRPr="00BD4C76">
        <w:rPr>
          <w:rFonts w:ascii="Arial" w:hAnsi="Arial" w:cs="B Nazanin"/>
          <w:color w:val="000000"/>
          <w:sz w:val="28"/>
          <w:szCs w:val="28"/>
          <w:rtl/>
        </w:rPr>
        <w:lastRenderedPageBreak/>
        <w:t xml:space="preserve">اولین مساله در طبقه بندی یک لوسمی بالغ بودن (مشابه گلبولهای سفید طبیعی موجود در گردش خون) یا نابالغ بودن گلبولهای سفید است. در لوسمی حاد سلولهای مغز استخوان توانایی بلوغ را ندارند. </w:t>
      </w:r>
    </w:p>
    <w:p w:rsidR="00A74182" w:rsidRDefault="00BD4C76" w:rsidP="0007045B">
      <w:pPr>
        <w:pStyle w:val="NormalWeb"/>
        <w:bidi/>
        <w:spacing w:before="0" w:beforeAutospacing="0" w:afterAutospacing="0" w:line="276" w:lineRule="auto"/>
        <w:jc w:val="both"/>
        <w:rPr>
          <w:rFonts w:ascii="Arial" w:hAnsi="Arial" w:cs="B Nazanin"/>
          <w:color w:val="000000"/>
          <w:sz w:val="28"/>
          <w:szCs w:val="28"/>
          <w:rtl/>
        </w:rPr>
      </w:pPr>
      <w:r w:rsidRPr="00BD4C76">
        <w:rPr>
          <w:rFonts w:ascii="Arial" w:hAnsi="Arial" w:cs="B Nazanin"/>
          <w:color w:val="000000"/>
          <w:sz w:val="28"/>
          <w:szCs w:val="28"/>
          <w:rtl/>
        </w:rPr>
        <w:t xml:space="preserve">این سلولهای نابالغ به تولید خود ادامه میدهند و در مغز استخوان و خون تجمع می یابند. واضح است که این سلولها </w:t>
      </w:r>
      <w:r w:rsidRPr="00631283">
        <w:rPr>
          <w:rFonts w:ascii="Arial" w:hAnsi="Arial" w:cs="B Nazanin"/>
          <w:color w:val="000000"/>
          <w:sz w:val="28"/>
          <w:szCs w:val="28"/>
          <w:rtl/>
        </w:rPr>
        <w:t>به دلیل نابالغ بودن قادر به انجام وظایف خود</w:t>
      </w:r>
      <w:r w:rsidR="00F25354">
        <w:rPr>
          <w:rFonts w:ascii="Arial" w:hAnsi="Arial" w:cs="B Nazanin" w:hint="cs"/>
          <w:color w:val="000000"/>
          <w:sz w:val="28"/>
          <w:szCs w:val="28"/>
          <w:rtl/>
        </w:rPr>
        <w:t xml:space="preserve"> </w:t>
      </w:r>
      <w:r w:rsidR="00A74182" w:rsidRPr="00A74182">
        <w:rPr>
          <w:rFonts w:ascii="Arial" w:hAnsi="Arial" w:cs="B Nazanin"/>
          <w:color w:val="000000"/>
          <w:sz w:val="28"/>
          <w:szCs w:val="28"/>
          <w:rtl/>
        </w:rPr>
        <w:t>نیستند و فضا را برای دیگر سلولها چون گلبولهای قرمز نیز تنگ می کنند. در صورت عدم درمان، اکثر بیماران لوسمی حاد، در طول کمتر از چند ماه فوت می کنند. در لوسمی مزمن گلبولهای سفید بالغ هستند، اما به دلیل نقصی در ساختار ژنتیکی عملکرد مناسبی ندارند و نمی توانند بدن را در مقابل عفونت ها حفظ کنند. گلبولهای سفیدی که در طی روند لوسمی مزمن ساخته می شوند، علاوه بر ازدیاد جمعیتشان، عمر طولانی تری نسبت به گلبولهای سفید طبیعی دارند. عامل بعدی در طبقه بندی لوسمی نوع سلولهای درگیر است. اگر سلول های درگیر از نوع لنفوسیت باشند، به آن لوسمی لنفوسیتیک و اگر باقی گلبولهای سفید درگیر باشند، به آن لوسمی میلوژنیک می گویند. در لنفوم هم لنفوسیتهای موجود در بافت لنفاوی درگیر بدخیمی می شوند. بغیر از این چهار دسته ی اصلی، لوسمی انواع دیگری مانند لوسمی سلول مویی</w:t>
      </w:r>
      <w:r w:rsidR="00A74182" w:rsidRPr="00A74182">
        <w:rPr>
          <w:rFonts w:ascii="Arial" w:hAnsi="Arial" w:cs="B Nazanin"/>
          <w:color w:val="000000"/>
          <w:sz w:val="20"/>
          <w:szCs w:val="20"/>
        </w:rPr>
        <w:t xml:space="preserve"> (HCL) </w:t>
      </w:r>
      <w:r w:rsidR="00D14CF6">
        <w:rPr>
          <w:rFonts w:ascii="Arial" w:hAnsi="Arial" w:cs="B Nazanin" w:hint="cs"/>
          <w:color w:val="000000"/>
          <w:sz w:val="20"/>
          <w:szCs w:val="20"/>
          <w:rtl/>
        </w:rPr>
        <w:t xml:space="preserve"> </w:t>
      </w:r>
      <w:r w:rsidR="00A74182" w:rsidRPr="00A74182">
        <w:rPr>
          <w:rFonts w:ascii="Arial" w:hAnsi="Arial" w:cs="B Nazanin"/>
          <w:color w:val="000000"/>
          <w:sz w:val="28"/>
          <w:szCs w:val="28"/>
          <w:rtl/>
        </w:rPr>
        <w:t>و لوسمی لنفوسیتیک مزمن سلول</w:t>
      </w:r>
      <w:r w:rsidR="00A74182" w:rsidRPr="00A74182">
        <w:rPr>
          <w:rFonts w:ascii="Arial" w:hAnsi="Arial" w:cs="B Nazanin"/>
          <w:color w:val="000000"/>
          <w:sz w:val="28"/>
          <w:szCs w:val="28"/>
        </w:rPr>
        <w:t xml:space="preserve"> </w:t>
      </w:r>
      <w:r w:rsidR="00A74182" w:rsidRPr="00A74182">
        <w:rPr>
          <w:rFonts w:ascii="Arial" w:hAnsi="Arial" w:cs="B Nazanin"/>
          <w:color w:val="000000"/>
          <w:sz w:val="20"/>
          <w:szCs w:val="20"/>
        </w:rPr>
        <w:t>T</w:t>
      </w:r>
      <w:r w:rsidR="00A74182" w:rsidRPr="00A74182">
        <w:rPr>
          <w:rFonts w:ascii="Arial" w:hAnsi="Arial" w:cs="B Nazanin"/>
          <w:color w:val="000000"/>
          <w:sz w:val="28"/>
          <w:szCs w:val="28"/>
        </w:rPr>
        <w:t xml:space="preserve"> </w:t>
      </w:r>
      <w:r w:rsidR="00A74182" w:rsidRPr="00A74182">
        <w:rPr>
          <w:rFonts w:ascii="Arial" w:hAnsi="Arial" w:cs="B Nazanin"/>
          <w:color w:val="000000"/>
          <w:sz w:val="28"/>
          <w:szCs w:val="28"/>
          <w:rtl/>
        </w:rPr>
        <w:t>را نیز در بر می گیرد که مانند چهار گروه فوق خیلی شایع نیستند. مهمترین علایم لوسمی بدین شرح هستند</w:t>
      </w:r>
      <w:r w:rsidR="00A74182">
        <w:rPr>
          <w:rFonts w:ascii="Arial" w:hAnsi="Arial" w:cs="B Nazanin" w:hint="cs"/>
          <w:color w:val="000000"/>
          <w:sz w:val="28"/>
          <w:szCs w:val="28"/>
          <w:rtl/>
        </w:rPr>
        <w:t xml:space="preserve"> </w:t>
      </w:r>
    </w:p>
    <w:p w:rsidR="00F25354" w:rsidRDefault="00A74182" w:rsidP="0007045B">
      <w:pPr>
        <w:pStyle w:val="NormalWeb"/>
        <w:bidi/>
        <w:spacing w:before="0" w:beforeAutospacing="0" w:afterAutospacing="0" w:line="276" w:lineRule="auto"/>
        <w:jc w:val="both"/>
        <w:rPr>
          <w:rFonts w:ascii="Arial" w:hAnsi="Arial" w:cs="B Nazanin"/>
          <w:color w:val="000000"/>
          <w:sz w:val="28"/>
          <w:szCs w:val="28"/>
          <w:rtl/>
        </w:rPr>
      </w:pPr>
      <w:r w:rsidRPr="00D14CF6">
        <w:rPr>
          <w:rFonts w:ascii="Arial" w:hAnsi="Arial" w:cs="B Nazanin" w:hint="cs"/>
          <w:b/>
          <w:bCs/>
          <w:color w:val="000000"/>
          <w:sz w:val="28"/>
          <w:szCs w:val="28"/>
          <w:rtl/>
        </w:rPr>
        <w:t xml:space="preserve">درد </w:t>
      </w:r>
      <w:r w:rsidRPr="00D14CF6">
        <w:rPr>
          <w:rFonts w:ascii="Arial" w:hAnsi="Arial" w:cs="B Nazanin"/>
          <w:b/>
          <w:bCs/>
          <w:color w:val="000000"/>
          <w:sz w:val="28"/>
          <w:szCs w:val="28"/>
          <w:rtl/>
        </w:rPr>
        <w:t>اسـتخوان</w:t>
      </w:r>
      <w:r w:rsidRPr="00D14CF6">
        <w:rPr>
          <w:rFonts w:ascii="Arial" w:hAnsi="Arial" w:cs="B Nazanin" w:hint="cs"/>
          <w:b/>
          <w:bCs/>
          <w:color w:val="000000"/>
          <w:sz w:val="28"/>
          <w:szCs w:val="28"/>
          <w:rtl/>
        </w:rPr>
        <w:t xml:space="preserve"> </w:t>
      </w:r>
      <w:r w:rsidRPr="00D14CF6">
        <w:rPr>
          <w:rFonts w:ascii="Arial" w:hAnsi="Arial" w:cs="B Nazanin"/>
          <w:b/>
          <w:bCs/>
          <w:color w:val="000000"/>
          <w:sz w:val="28"/>
          <w:szCs w:val="28"/>
          <w:rtl/>
        </w:rPr>
        <w:t>:</w:t>
      </w:r>
      <w:r w:rsidRPr="00A74182">
        <w:rPr>
          <w:rFonts w:ascii="Arial" w:hAnsi="Arial" w:cs="B Nazanin"/>
          <w:color w:val="000000"/>
          <w:sz w:val="28"/>
          <w:szCs w:val="28"/>
          <w:rtl/>
        </w:rPr>
        <w:t xml:space="preserve"> به دليل پر شدن مغز استخوان با سلولهای سرطانی که بی رویه تولید میشوند. بخصوص اگر تعداد سلولها بسیار زیاد باشد، با فشار به بافت استخوانی و نازک و حساس کردن آن، شخصی مستعد شکستگیهای زودرس می شود. یک آزمایش </w:t>
      </w:r>
      <w:r w:rsidR="00F25354">
        <w:rPr>
          <w:rFonts w:ascii="Arial" w:hAnsi="Arial" w:cs="B Nazanin"/>
          <w:color w:val="000000"/>
          <w:sz w:val="28"/>
          <w:szCs w:val="28"/>
          <w:rtl/>
        </w:rPr>
        <w:t>نمونه برداری از مغز استخوان و خ</w:t>
      </w:r>
      <w:r w:rsidRPr="00A74182">
        <w:rPr>
          <w:rFonts w:ascii="Arial" w:hAnsi="Arial" w:cs="B Nazanin"/>
          <w:color w:val="000000"/>
          <w:sz w:val="28"/>
          <w:szCs w:val="28"/>
          <w:rtl/>
        </w:rPr>
        <w:t xml:space="preserve">ون و همچنین مشاهده ی گلبولهای سفید بدخیم این سرطان را از سرطان استخوان و یا کیست هیداتیک استخوانی (که آن هم موجب نازک شدن و شکستگی استخوان می شود) تفریق خواهد داد. </w:t>
      </w:r>
    </w:p>
    <w:p w:rsidR="002D558B" w:rsidRDefault="00A74182" w:rsidP="0007045B">
      <w:pPr>
        <w:pStyle w:val="NormalWeb"/>
        <w:bidi/>
        <w:spacing w:before="0" w:beforeAutospacing="0" w:afterAutospacing="0" w:line="276" w:lineRule="auto"/>
        <w:jc w:val="both"/>
        <w:rPr>
          <w:rFonts w:ascii="Arial" w:hAnsi="Arial" w:cs="B Nazanin"/>
          <w:color w:val="000000"/>
          <w:sz w:val="28"/>
          <w:szCs w:val="28"/>
          <w:rtl/>
        </w:rPr>
      </w:pPr>
      <w:r w:rsidRPr="00D14CF6">
        <w:rPr>
          <w:rFonts w:ascii="Arial" w:hAnsi="Arial" w:cs="B Nazanin"/>
          <w:b/>
          <w:bCs/>
          <w:color w:val="000000"/>
          <w:sz w:val="28"/>
          <w:szCs w:val="28"/>
          <w:rtl/>
        </w:rPr>
        <w:t>کبودی و رنگ پریدگی پیشرونده</w:t>
      </w:r>
      <w:r w:rsidR="00F25354" w:rsidRPr="00D14CF6">
        <w:rPr>
          <w:rFonts w:ascii="Arial" w:hAnsi="Arial" w:cs="B Nazanin" w:hint="cs"/>
          <w:b/>
          <w:bCs/>
          <w:color w:val="000000"/>
          <w:sz w:val="28"/>
          <w:szCs w:val="28"/>
          <w:rtl/>
        </w:rPr>
        <w:t xml:space="preserve"> </w:t>
      </w:r>
      <w:r w:rsidRPr="00D14CF6">
        <w:rPr>
          <w:rFonts w:ascii="Arial" w:hAnsi="Arial" w:cs="B Nazanin"/>
          <w:b/>
          <w:bCs/>
          <w:color w:val="000000"/>
          <w:sz w:val="28"/>
          <w:szCs w:val="28"/>
          <w:rtl/>
        </w:rPr>
        <w:t>:</w:t>
      </w:r>
      <w:r w:rsidRPr="00A74182">
        <w:rPr>
          <w:rFonts w:ascii="Arial" w:hAnsi="Arial" w:cs="B Nazanin"/>
          <w:color w:val="000000"/>
          <w:sz w:val="28"/>
          <w:szCs w:val="28"/>
          <w:rtl/>
        </w:rPr>
        <w:t xml:space="preserve"> به این دلیل اتفاق می افتد که ابتدا در مغز استخوان به دلیل وجود جمعیت زیاد گلبولهای سفید بدخیم، فضایی برای تولید گلبولهای قرمز وجود ندارد و دیگر این که ورود این گلبولهای بدخیم به سیستم گردش خون، فضا را برای گلبولهای قرمز در گردش تنگ کرده و در انتها</w:t>
      </w:r>
      <w:r w:rsidR="002D558B">
        <w:rPr>
          <w:rFonts w:ascii="Arial" w:hAnsi="Arial" w:cs="B Nazanin" w:hint="cs"/>
          <w:color w:val="000000"/>
          <w:sz w:val="28"/>
          <w:szCs w:val="28"/>
          <w:rtl/>
        </w:rPr>
        <w:t xml:space="preserve"> </w:t>
      </w:r>
      <w:r w:rsidR="00F25354" w:rsidRPr="00F25354">
        <w:rPr>
          <w:rFonts w:ascii="Arial" w:hAnsi="Arial" w:cs="B Nazanin"/>
          <w:color w:val="000000"/>
          <w:sz w:val="28"/>
          <w:szCs w:val="28"/>
          <w:rtl/>
        </w:rPr>
        <w:t xml:space="preserve">و با توجه به این دلایل، اکسیژن رسانی کاهش یافته و کبودی و نهایتاً رنگ پریدگی ظاهر خواهد شد. </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b/>
          <w:bCs/>
          <w:color w:val="000000"/>
          <w:sz w:val="28"/>
          <w:szCs w:val="28"/>
          <w:rtl/>
        </w:rPr>
        <w:t>کم خونی</w:t>
      </w:r>
      <w:r w:rsidRPr="00D14CF6">
        <w:rPr>
          <w:rFonts w:ascii="Arial" w:hAnsi="Arial" w:cs="B Nazanin"/>
          <w:b/>
          <w:bCs/>
          <w:color w:val="000000"/>
          <w:sz w:val="28"/>
          <w:szCs w:val="28"/>
        </w:rPr>
        <w:t xml:space="preserve"> </w:t>
      </w:r>
      <w:r w:rsidRPr="00F25354">
        <w:rPr>
          <w:rFonts w:ascii="Arial" w:hAnsi="Arial" w:cs="B Nazanin"/>
          <w:b/>
          <w:bCs/>
          <w:color w:val="000000"/>
          <w:sz w:val="28"/>
          <w:szCs w:val="28"/>
          <w:rtl/>
        </w:rPr>
        <w:t>:</w:t>
      </w:r>
      <w:r w:rsidRPr="00F25354">
        <w:rPr>
          <w:rFonts w:ascii="Arial" w:hAnsi="Arial" w:cs="B Nazanin"/>
          <w:color w:val="000000"/>
          <w:sz w:val="28"/>
          <w:szCs w:val="28"/>
          <w:rtl/>
        </w:rPr>
        <w:t xml:space="preserve"> بنابر دلایل ذکر شده در بالا این عارضه </w:t>
      </w:r>
      <w:r>
        <w:rPr>
          <w:rFonts w:ascii="SimSun" w:eastAsia="SimSun" w:hAnsi="SimSun" w:cs="B Nazanin" w:hint="cs"/>
          <w:color w:val="000000"/>
          <w:sz w:val="28"/>
          <w:szCs w:val="28"/>
          <w:rtl/>
        </w:rPr>
        <w:t>رخ</w:t>
      </w:r>
      <w:r w:rsidRPr="00F25354">
        <w:rPr>
          <w:rFonts w:ascii="Arial" w:hAnsi="Arial" w:cs="B Nazanin"/>
          <w:color w:val="000000"/>
          <w:sz w:val="28"/>
          <w:szCs w:val="28"/>
          <w:rtl/>
        </w:rPr>
        <w:t xml:space="preserve"> خواهد داد. </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color w:val="000000"/>
          <w:sz w:val="28"/>
          <w:szCs w:val="28"/>
          <w:rtl/>
        </w:rPr>
        <w:t>خونریزیهای مکرر</w:t>
      </w:r>
      <w:r>
        <w:rPr>
          <w:rFonts w:ascii="Arial" w:hAnsi="Arial" w:cs="B Nazanin" w:hint="cs"/>
          <w:color w:val="000000"/>
          <w:sz w:val="28"/>
          <w:szCs w:val="28"/>
          <w:rtl/>
        </w:rPr>
        <w:t xml:space="preserve"> </w:t>
      </w:r>
      <w:r w:rsidRPr="00F25354">
        <w:rPr>
          <w:rFonts w:ascii="Arial" w:hAnsi="Arial" w:cs="B Nazanin"/>
          <w:color w:val="000000"/>
          <w:sz w:val="28"/>
          <w:szCs w:val="28"/>
          <w:rtl/>
        </w:rPr>
        <w:t xml:space="preserve">: خونریزی های نقطه ای، خونریزی از بینی، لخته نشدن خونریزی در محل بریدگی و خونریزی از لثه به دلیل کاهش شدید پلاکت ها رخ می دهد. </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b/>
          <w:bCs/>
          <w:color w:val="000000"/>
          <w:sz w:val="28"/>
          <w:szCs w:val="28"/>
          <w:rtl/>
        </w:rPr>
        <w:lastRenderedPageBreak/>
        <w:t>تورم کبد و طحال و غدههای لنفاوی</w:t>
      </w:r>
      <w:r w:rsidRPr="00D14CF6">
        <w:rPr>
          <w:rFonts w:ascii="Arial" w:hAnsi="Arial" w:cs="B Nazanin" w:hint="cs"/>
          <w:b/>
          <w:bCs/>
          <w:color w:val="000000"/>
          <w:sz w:val="28"/>
          <w:szCs w:val="28"/>
          <w:rtl/>
        </w:rPr>
        <w:t xml:space="preserve"> </w:t>
      </w:r>
      <w:r w:rsidRPr="00F25354">
        <w:rPr>
          <w:rFonts w:ascii="Arial" w:hAnsi="Arial" w:cs="B Nazanin"/>
          <w:b/>
          <w:bCs/>
          <w:color w:val="000000"/>
          <w:sz w:val="28"/>
          <w:szCs w:val="28"/>
          <w:rtl/>
        </w:rPr>
        <w:t>:</w:t>
      </w:r>
      <w:r w:rsidRPr="00F25354">
        <w:rPr>
          <w:rFonts w:ascii="Arial" w:hAnsi="Arial" w:cs="B Nazanin"/>
          <w:color w:val="000000"/>
          <w:sz w:val="28"/>
          <w:szCs w:val="28"/>
          <w:rtl/>
        </w:rPr>
        <w:t xml:space="preserve"> که بیانگر انتشار لوسمی است. تورم این دو عضو منجر به احساسی پری و برآمدگی در حفره شکم می شود. اگر عقده</w:t>
      </w:r>
      <w:r>
        <w:rPr>
          <w:rFonts w:ascii="Arial" w:hAnsi="Arial" w:cs="B Nazanin" w:hint="cs"/>
          <w:color w:val="000000"/>
          <w:sz w:val="28"/>
          <w:szCs w:val="28"/>
          <w:rtl/>
        </w:rPr>
        <w:t xml:space="preserve"> </w:t>
      </w:r>
      <w:r w:rsidRPr="00F25354">
        <w:rPr>
          <w:rFonts w:ascii="Arial" w:hAnsi="Arial" w:cs="B Nazanin"/>
          <w:color w:val="000000"/>
          <w:sz w:val="28"/>
          <w:szCs w:val="28"/>
          <w:rtl/>
        </w:rPr>
        <w:t>های لنفی سطحی مانند غده های گردنی، کشاله ران، زیر بغل و بالای ترقوه متورم شوند. بیمار یا مراقبین بهداشتی متوجه ان خواهند شد اما تورم عقده</w:t>
      </w:r>
      <w:r>
        <w:rPr>
          <w:rFonts w:ascii="Arial" w:hAnsi="Arial" w:cs="B Nazanin" w:hint="cs"/>
          <w:color w:val="000000"/>
          <w:sz w:val="28"/>
          <w:szCs w:val="28"/>
          <w:rtl/>
        </w:rPr>
        <w:t xml:space="preserve"> </w:t>
      </w:r>
      <w:r w:rsidRPr="00F25354">
        <w:rPr>
          <w:rFonts w:ascii="Arial" w:hAnsi="Arial" w:cs="B Nazanin"/>
          <w:color w:val="000000"/>
          <w:sz w:val="28"/>
          <w:szCs w:val="28"/>
          <w:rtl/>
        </w:rPr>
        <w:t>های لنفی داخل</w:t>
      </w:r>
      <w:r>
        <w:rPr>
          <w:rFonts w:cs="B Nazanin" w:hint="cs"/>
          <w:sz w:val="27"/>
          <w:szCs w:val="27"/>
          <w:rtl/>
        </w:rPr>
        <w:t xml:space="preserve"> </w:t>
      </w:r>
      <w:r w:rsidRPr="00F25354">
        <w:rPr>
          <w:rFonts w:ascii="Arial" w:hAnsi="Arial" w:cs="B Nazanin"/>
          <w:color w:val="000000"/>
          <w:sz w:val="28"/>
          <w:szCs w:val="28"/>
          <w:rtl/>
        </w:rPr>
        <w:t>قفسه سینه یا شکم فقط با انجام ام آر آی یا سی تی اسکن</w:t>
      </w:r>
      <w:r>
        <w:rPr>
          <w:rFonts w:ascii="Arial" w:hAnsi="Arial" w:cs="B Nazanin" w:hint="cs"/>
          <w:color w:val="000000"/>
          <w:sz w:val="28"/>
          <w:szCs w:val="28"/>
          <w:rtl/>
        </w:rPr>
        <w:t xml:space="preserve"> قابل تشخیص است.</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D14CF6">
        <w:rPr>
          <w:rFonts w:ascii="Arial" w:hAnsi="Arial" w:cs="B Nazanin" w:hint="cs"/>
          <w:b/>
          <w:bCs/>
          <w:color w:val="000000"/>
          <w:sz w:val="28"/>
          <w:szCs w:val="28"/>
          <w:rtl/>
        </w:rPr>
        <w:t>بروز بیش از حد معمول عفونت ها :</w:t>
      </w:r>
      <w:r>
        <w:rPr>
          <w:rFonts w:ascii="Arial" w:hAnsi="Arial" w:cs="B Nazanin" w:hint="cs"/>
          <w:color w:val="000000"/>
          <w:sz w:val="28"/>
          <w:szCs w:val="28"/>
          <w:rtl/>
        </w:rPr>
        <w:t xml:space="preserve"> که ناشی از </w:t>
      </w:r>
      <w:r w:rsidRPr="00F25354">
        <w:rPr>
          <w:rFonts w:ascii="Arial" w:hAnsi="Arial" w:cs="B Nazanin"/>
          <w:color w:val="000000"/>
          <w:sz w:val="28"/>
          <w:szCs w:val="28"/>
          <w:rtl/>
        </w:rPr>
        <w:t>کاهش قدرت برخورد سیستم ایمنی در نتیجه ی سرطان است، البته این علامت در بیماران مبتلا به ایدز هم وجود دارد که با ازمایش خون از هم تفریق داده می شوند.</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b/>
          <w:bCs/>
          <w:color w:val="000000"/>
          <w:sz w:val="28"/>
          <w:szCs w:val="28"/>
          <w:rtl/>
        </w:rPr>
        <w:t>تنگی نفسی در انجام فعالیت</w:t>
      </w:r>
      <w:r w:rsidRPr="00D14CF6">
        <w:rPr>
          <w:rFonts w:ascii="Arial" w:hAnsi="Arial" w:cs="B Nazanin" w:hint="cs"/>
          <w:b/>
          <w:bCs/>
          <w:color w:val="000000"/>
          <w:sz w:val="28"/>
          <w:szCs w:val="28"/>
          <w:rtl/>
        </w:rPr>
        <w:t xml:space="preserve"> </w:t>
      </w:r>
      <w:r w:rsidRPr="00F25354">
        <w:rPr>
          <w:rFonts w:ascii="Arial" w:hAnsi="Arial" w:cs="B Nazanin"/>
          <w:b/>
          <w:bCs/>
          <w:color w:val="000000"/>
          <w:sz w:val="28"/>
          <w:szCs w:val="28"/>
          <w:rtl/>
        </w:rPr>
        <w:t>:</w:t>
      </w:r>
      <w:r w:rsidRPr="00F25354">
        <w:rPr>
          <w:rFonts w:ascii="Arial" w:hAnsi="Arial" w:cs="B Nazanin"/>
          <w:color w:val="000000"/>
          <w:sz w:val="28"/>
          <w:szCs w:val="28"/>
          <w:rtl/>
        </w:rPr>
        <w:t xml:space="preserve"> واضح است که ازدیاد سلولهای سفید بدخیم همان طور که شرح داده شد برای تولید و انجام وظیفه ی گلبولهای قرمز ایجاد مشکل می کند بنابراین امر انتقال گازها (اکسیژن و دی اکسید کربن) با اشکال روبه رو خواهد شد. </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color w:val="000000"/>
          <w:sz w:val="28"/>
          <w:szCs w:val="28"/>
          <w:rtl/>
        </w:rPr>
        <w:t>از دیگر علایم می توان به ضعف و خستگی عمومی، بی اشتهایی، لاغری و علایم عصبی چون کاهش سطح هوشیاری، تشنج، فلجی و علم حفظ تعادل اشاره کرد.</w:t>
      </w:r>
    </w:p>
    <w:p w:rsidR="002D558B" w:rsidRDefault="00F25354" w:rsidP="0007045B">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color w:val="000000"/>
          <w:sz w:val="28"/>
          <w:szCs w:val="28"/>
          <w:rtl/>
        </w:rPr>
        <w:t xml:space="preserve">مبتلایان به بیماری سرطان خون برای بهبودی، باید از مراقبتهای دارویی و پرستاری و پیوند مغز استخوان استفاده نمایند. </w:t>
      </w: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2D558B" w:rsidP="0007045B">
      <w:pPr>
        <w:pStyle w:val="NormalWeb"/>
        <w:bidi/>
        <w:spacing w:before="0" w:beforeAutospacing="0" w:afterAutospacing="0" w:line="276" w:lineRule="auto"/>
        <w:jc w:val="both"/>
        <w:rPr>
          <w:rFonts w:ascii="Arial" w:hAnsi="Arial" w:cs="B Nazanin"/>
          <w:color w:val="000000"/>
          <w:sz w:val="28"/>
          <w:szCs w:val="28"/>
          <w:rtl/>
        </w:rPr>
      </w:pPr>
    </w:p>
    <w:p w:rsidR="00D14CF6" w:rsidRDefault="00D14CF6" w:rsidP="0007045B">
      <w:pPr>
        <w:pStyle w:val="NormalWeb"/>
        <w:bidi/>
        <w:spacing w:before="0" w:beforeAutospacing="0" w:afterAutospacing="0" w:line="276" w:lineRule="auto"/>
        <w:jc w:val="both"/>
        <w:rPr>
          <w:rFonts w:ascii="Arial" w:hAnsi="Arial" w:cs="B Nazanin"/>
          <w:color w:val="000000"/>
          <w:sz w:val="28"/>
          <w:szCs w:val="28"/>
          <w:rtl/>
        </w:rPr>
      </w:pPr>
    </w:p>
    <w:p w:rsidR="002D558B" w:rsidRDefault="00F25354" w:rsidP="00D14CF6">
      <w:pPr>
        <w:pStyle w:val="NormalWeb"/>
        <w:bidi/>
        <w:spacing w:before="0" w:beforeAutospacing="0" w:afterAutospacing="0" w:line="276" w:lineRule="auto"/>
        <w:jc w:val="both"/>
        <w:rPr>
          <w:rFonts w:ascii="Arial" w:hAnsi="Arial" w:cs="B Nazanin"/>
          <w:b/>
          <w:bCs/>
          <w:color w:val="000000"/>
          <w:sz w:val="28"/>
          <w:szCs w:val="28"/>
          <w:rtl/>
        </w:rPr>
      </w:pPr>
      <w:r w:rsidRPr="00F25354">
        <w:rPr>
          <w:rFonts w:ascii="Arial" w:hAnsi="Arial" w:cs="B Nazanin"/>
          <w:b/>
          <w:bCs/>
          <w:color w:val="000000"/>
          <w:sz w:val="28"/>
          <w:szCs w:val="28"/>
          <w:rtl/>
        </w:rPr>
        <w:lastRenderedPageBreak/>
        <w:t xml:space="preserve">روشی بررسی </w:t>
      </w:r>
    </w:p>
    <w:p w:rsidR="00D7007E" w:rsidRPr="00F25354" w:rsidRDefault="00F25354" w:rsidP="00D14CF6">
      <w:pPr>
        <w:pStyle w:val="NormalWeb"/>
        <w:bidi/>
        <w:spacing w:before="0" w:beforeAutospacing="0" w:afterAutospacing="0" w:line="276" w:lineRule="auto"/>
        <w:jc w:val="both"/>
        <w:rPr>
          <w:rFonts w:ascii="Arial" w:hAnsi="Arial" w:cs="B Nazanin"/>
          <w:color w:val="000000"/>
          <w:sz w:val="28"/>
          <w:szCs w:val="28"/>
          <w:rtl/>
        </w:rPr>
      </w:pPr>
      <w:r w:rsidRPr="00F25354">
        <w:rPr>
          <w:rFonts w:ascii="Arial" w:hAnsi="Arial" w:cs="B Nazanin"/>
          <w:color w:val="000000"/>
          <w:sz w:val="28"/>
          <w:szCs w:val="28"/>
          <w:rtl/>
        </w:rPr>
        <w:t>یکی از متداولترین روشهای طراحی که توسط سازندگان سیستمهای خبره مورد استفاده قرار می گیرد،</w:t>
      </w:r>
    </w:p>
    <w:p w:rsidR="00F25354" w:rsidRDefault="0024545C" w:rsidP="0007045B">
      <w:pPr>
        <w:pStyle w:val="NormalWeb"/>
        <w:bidi/>
        <w:spacing w:before="0" w:beforeAutospacing="0" w:afterAutospacing="0" w:line="276" w:lineRule="auto"/>
        <w:jc w:val="center"/>
        <w:rPr>
          <w:rFonts w:cs="B Nazanin"/>
          <w:noProof/>
          <w:sz w:val="28"/>
          <w:szCs w:val="28"/>
          <w:rtl/>
        </w:rPr>
      </w:pPr>
      <w:r>
        <w:rPr>
          <w:rFonts w:cs="B Nazani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210pt">
            <v:imagedata r:id="rId7" o:title="Untitled"/>
          </v:shape>
        </w:pict>
      </w:r>
    </w:p>
    <w:p w:rsidR="00D7007E" w:rsidRDefault="00D7007E" w:rsidP="00D14CF6">
      <w:pPr>
        <w:pStyle w:val="NormalWeb"/>
        <w:bidi/>
        <w:spacing w:before="0" w:beforeAutospacing="0" w:afterAutospacing="0" w:line="276" w:lineRule="auto"/>
        <w:jc w:val="center"/>
        <w:rPr>
          <w:rFonts w:cs="B Nazanin"/>
          <w:noProof/>
          <w:rtl/>
        </w:rPr>
      </w:pPr>
      <w:r w:rsidRPr="00D7007E">
        <w:rPr>
          <w:rFonts w:cs="B Nazanin" w:hint="cs"/>
          <w:noProof/>
          <w:rtl/>
        </w:rPr>
        <w:t>رابطه بین اجزای گوناگون در سیستم خبره</w:t>
      </w:r>
    </w:p>
    <w:p w:rsidR="00CC0D55" w:rsidRDefault="007E13BA" w:rsidP="0007045B">
      <w:pPr>
        <w:pStyle w:val="Heading3"/>
        <w:bidi/>
        <w:spacing w:before="280" w:beforeAutospacing="0" w:after="80" w:afterAutospacing="0" w:line="276" w:lineRule="auto"/>
        <w:jc w:val="both"/>
        <w:rPr>
          <w:rFonts w:ascii="Arial" w:hAnsi="Arial" w:cs="B Nazanin"/>
          <w:b w:val="0"/>
          <w:bCs w:val="0"/>
          <w:color w:val="000000"/>
          <w:sz w:val="28"/>
          <w:szCs w:val="28"/>
          <w:lang w:bidi="fa-IR"/>
        </w:rPr>
      </w:pPr>
      <w:r w:rsidRPr="00CC0D55">
        <w:rPr>
          <w:rFonts w:ascii="Arial" w:hAnsi="Arial" w:cs="B Nazanin"/>
          <w:b w:val="0"/>
          <w:bCs w:val="0"/>
          <w:color w:val="000000"/>
          <w:sz w:val="28"/>
          <w:szCs w:val="28"/>
          <w:rtl/>
        </w:rPr>
        <w:t xml:space="preserve">روشی </w:t>
      </w:r>
      <w:r w:rsidRPr="00CC0D55">
        <w:rPr>
          <w:rFonts w:ascii="Arial" w:hAnsi="Arial" w:cs="B Nazanin"/>
          <w:b w:val="0"/>
          <w:bCs w:val="0"/>
          <w:color w:val="000000"/>
          <w:sz w:val="20"/>
          <w:szCs w:val="20"/>
        </w:rPr>
        <w:t>Prototype</w:t>
      </w:r>
      <w:r w:rsidRPr="00CC0D55">
        <w:rPr>
          <w:rFonts w:ascii="Arial" w:hAnsi="Arial" w:cs="B Nazanin"/>
          <w:b w:val="0"/>
          <w:bCs w:val="0"/>
          <w:color w:val="000000"/>
          <w:sz w:val="20"/>
          <w:szCs w:val="20"/>
          <w:rtl/>
        </w:rPr>
        <w:t xml:space="preserve"> </w:t>
      </w:r>
      <w:r w:rsidRPr="00CC0D55">
        <w:rPr>
          <w:rFonts w:ascii="Arial" w:hAnsi="Arial" w:cs="B Nazanin"/>
          <w:b w:val="0"/>
          <w:bCs w:val="0"/>
          <w:color w:val="000000"/>
          <w:sz w:val="28"/>
          <w:szCs w:val="28"/>
          <w:rtl/>
        </w:rPr>
        <w:t>می باشد. در این روشی سیستم</w:t>
      </w:r>
      <w:r w:rsidR="00CC0D55">
        <w:rPr>
          <w:rFonts w:ascii="Arial" w:hAnsi="Arial" w:cs="B Nazanin"/>
          <w:b w:val="0"/>
          <w:bCs w:val="0"/>
          <w:color w:val="000000"/>
          <w:sz w:val="28"/>
          <w:szCs w:val="28"/>
        </w:rPr>
        <w:t xml:space="preserve"> </w:t>
      </w:r>
      <w:r w:rsidRPr="00CC0D55">
        <w:rPr>
          <w:rFonts w:ascii="Arial" w:hAnsi="Arial" w:cs="B Nazanin"/>
          <w:b w:val="0"/>
          <w:bCs w:val="0"/>
          <w:color w:val="000000"/>
          <w:sz w:val="28"/>
          <w:szCs w:val="28"/>
          <w:rtl/>
        </w:rPr>
        <w:t>هایی که هنوز اماده تحویل رسمی نیستند، به کاربران ارائه می گردند تا بازخورد لازم به دست آید و اصلاحات لازم بر روی سیستم انجام پذیرد. این روش شامل سه مرحله تحلیل، طراحی و اجرا می باشد، که به طور یکجا و با هم تکرار میشوند.</w:t>
      </w:r>
      <w:r w:rsidRPr="00CC0D55">
        <w:rPr>
          <w:rFonts w:ascii="Arial" w:hAnsi="Arial" w:cs="B Nazanin"/>
          <w:b w:val="0"/>
          <w:bCs w:val="0"/>
          <w:color w:val="000000"/>
          <w:sz w:val="28"/>
          <w:szCs w:val="28"/>
          <w:rtl/>
          <w:lang w:bidi="fa-IR"/>
        </w:rPr>
        <w:t xml:space="preserve"> </w:t>
      </w:r>
    </w:p>
    <w:p w:rsidR="00CC0D55" w:rsidRDefault="007E13BA" w:rsidP="0007045B">
      <w:pPr>
        <w:pStyle w:val="Heading3"/>
        <w:bidi/>
        <w:spacing w:before="280" w:beforeAutospacing="0" w:after="80" w:afterAutospacing="0" w:line="276" w:lineRule="auto"/>
        <w:jc w:val="both"/>
        <w:rPr>
          <w:rFonts w:ascii="Arial" w:hAnsi="Arial" w:cs="B Nazanin"/>
          <w:b w:val="0"/>
          <w:bCs w:val="0"/>
          <w:color w:val="000000"/>
          <w:sz w:val="28"/>
          <w:szCs w:val="28"/>
        </w:rPr>
      </w:pPr>
      <w:r w:rsidRPr="00CC0D55">
        <w:rPr>
          <w:rFonts w:ascii="Arial" w:hAnsi="Arial" w:cs="B Nazanin"/>
          <w:b w:val="0"/>
          <w:bCs w:val="0"/>
          <w:color w:val="000000"/>
          <w:sz w:val="28"/>
          <w:szCs w:val="28"/>
          <w:rtl/>
        </w:rPr>
        <w:t>روشی ب</w:t>
      </w:r>
      <w:r w:rsidR="00CC0D55">
        <w:rPr>
          <w:rFonts w:ascii="Arial" w:hAnsi="Arial" w:cs="B Nazanin"/>
          <w:b w:val="0"/>
          <w:bCs w:val="0"/>
          <w:color w:val="000000"/>
          <w:sz w:val="28"/>
          <w:szCs w:val="28"/>
          <w:rtl/>
        </w:rPr>
        <w:t>ه کار رفته در این مقاله نی</w:t>
      </w:r>
      <w:r w:rsidRPr="00CC0D55">
        <w:rPr>
          <w:rFonts w:ascii="Arial" w:hAnsi="Arial" w:cs="B Nazanin"/>
          <w:b w:val="0"/>
          <w:bCs w:val="0"/>
          <w:color w:val="000000"/>
          <w:sz w:val="28"/>
          <w:szCs w:val="28"/>
          <w:rtl/>
        </w:rPr>
        <w:t xml:space="preserve">ز </w:t>
      </w:r>
      <w:r w:rsidRPr="00CC0D55">
        <w:rPr>
          <w:rFonts w:ascii="Arial" w:hAnsi="Arial" w:cs="B Nazanin"/>
          <w:b w:val="0"/>
          <w:bCs w:val="0"/>
          <w:color w:val="000000"/>
          <w:sz w:val="20"/>
          <w:szCs w:val="20"/>
        </w:rPr>
        <w:t>Prototype</w:t>
      </w:r>
      <w:r w:rsidRPr="00CC0D55">
        <w:rPr>
          <w:rFonts w:ascii="Arial" w:hAnsi="Arial" w:cs="B Nazanin"/>
          <w:b w:val="0"/>
          <w:bCs w:val="0"/>
          <w:color w:val="000000"/>
          <w:sz w:val="28"/>
          <w:szCs w:val="28"/>
          <w:rtl/>
        </w:rPr>
        <w:t xml:space="preserve"> می باشد. بدین منظور ابتدا مقاصد و هدف های سیستم خبره تعریف گردیده و سپس به مرور تحقیقات مرتبط و شناسایی سخت افزارها و نرم افزارها و تجربه های مرتبط پرداخته می شود. سپس محیط سیستم خبره تشریح گردیده و بعد از آن به تجزیه و تحلیل و طراحی، مفهومی سیستم پرداخته می گردد و در واقع نوعی امکان سانجی صورت گرفت. در مرحله ی بعد اجزای سیستم خبره تعیین گردید و نرم افزارهایی که می تواند از آن اجزای سیستم پشتیبانی نمایند، بررسی و مشخصی شد. در انتها به ساخت سیستم و در کنار هم قرار دادن اجزای ان پرداخته شد. </w:t>
      </w:r>
    </w:p>
    <w:p w:rsidR="00CC0D55" w:rsidRDefault="00CC0D55" w:rsidP="0007045B">
      <w:pPr>
        <w:pStyle w:val="Heading3"/>
        <w:bidi/>
        <w:spacing w:before="280" w:beforeAutospacing="0" w:after="80" w:afterAutospacing="0" w:line="276" w:lineRule="auto"/>
        <w:jc w:val="both"/>
        <w:rPr>
          <w:rFonts w:ascii="Arial" w:hAnsi="Arial" w:cs="B Nazanin"/>
          <w:b w:val="0"/>
          <w:bCs w:val="0"/>
          <w:color w:val="000000"/>
          <w:sz w:val="28"/>
          <w:szCs w:val="28"/>
        </w:rPr>
      </w:pPr>
    </w:p>
    <w:p w:rsidR="00CC0D55" w:rsidRDefault="00CC0D55" w:rsidP="0007045B">
      <w:pPr>
        <w:pStyle w:val="Heading3"/>
        <w:bidi/>
        <w:spacing w:before="280" w:beforeAutospacing="0" w:after="80" w:afterAutospacing="0" w:line="276" w:lineRule="auto"/>
        <w:jc w:val="both"/>
        <w:rPr>
          <w:rFonts w:ascii="Arial" w:hAnsi="Arial" w:cs="B Nazanin"/>
          <w:b w:val="0"/>
          <w:bCs w:val="0"/>
          <w:color w:val="000000"/>
          <w:sz w:val="28"/>
          <w:szCs w:val="28"/>
        </w:rPr>
      </w:pPr>
    </w:p>
    <w:p w:rsidR="00CC0D55" w:rsidRDefault="00CC0D55" w:rsidP="0007045B">
      <w:pPr>
        <w:pStyle w:val="Heading3"/>
        <w:bidi/>
        <w:spacing w:before="280" w:beforeAutospacing="0" w:after="80" w:afterAutospacing="0" w:line="276" w:lineRule="auto"/>
        <w:jc w:val="both"/>
        <w:rPr>
          <w:rFonts w:ascii="Arial" w:hAnsi="Arial" w:cs="B Nazanin"/>
          <w:b w:val="0"/>
          <w:bCs w:val="0"/>
          <w:color w:val="000000"/>
          <w:sz w:val="28"/>
          <w:szCs w:val="28"/>
          <w:lang w:bidi="fa-IR"/>
        </w:rPr>
      </w:pPr>
    </w:p>
    <w:p w:rsidR="00D14CF6" w:rsidRDefault="007E13BA" w:rsidP="00D14CF6">
      <w:pPr>
        <w:pStyle w:val="Heading3"/>
        <w:bidi/>
        <w:spacing w:before="280" w:beforeAutospacing="0" w:after="80" w:afterAutospacing="0" w:line="276" w:lineRule="auto"/>
        <w:jc w:val="both"/>
        <w:rPr>
          <w:rFonts w:ascii="Arial" w:hAnsi="Arial" w:cs="B Nazanin"/>
          <w:b w:val="0"/>
          <w:bCs w:val="0"/>
          <w:color w:val="000000"/>
          <w:sz w:val="28"/>
          <w:szCs w:val="28"/>
          <w:rtl/>
          <w:lang w:bidi="fa-IR"/>
        </w:rPr>
      </w:pPr>
      <w:r w:rsidRPr="00CC0D55">
        <w:rPr>
          <w:rFonts w:ascii="Arial" w:hAnsi="Arial" w:cs="B Nazanin"/>
          <w:color w:val="000000"/>
          <w:sz w:val="28"/>
          <w:szCs w:val="28"/>
          <w:rtl/>
        </w:rPr>
        <w:lastRenderedPageBreak/>
        <w:t xml:space="preserve">اجزای سیستم خبره </w:t>
      </w:r>
    </w:p>
    <w:p w:rsidR="007E13BA" w:rsidRPr="00CC0D55" w:rsidRDefault="00CC0D55" w:rsidP="00D14CF6">
      <w:pPr>
        <w:pStyle w:val="Heading3"/>
        <w:bidi/>
        <w:spacing w:before="280" w:beforeAutospacing="0" w:after="80" w:afterAutospacing="0"/>
        <w:jc w:val="both"/>
        <w:rPr>
          <w:rFonts w:ascii="Arial" w:hAnsi="Arial" w:cs="B Nazanin"/>
          <w:b w:val="0"/>
          <w:bCs w:val="0"/>
          <w:color w:val="000000"/>
          <w:sz w:val="28"/>
          <w:szCs w:val="28"/>
          <w:rtl/>
          <w:lang w:bidi="fa-IR"/>
        </w:rPr>
      </w:pPr>
      <w:r>
        <w:rPr>
          <w:rFonts w:ascii="Arial" w:hAnsi="Arial" w:cs="B Nazanin"/>
          <w:b w:val="0"/>
          <w:bCs w:val="0"/>
          <w:color w:val="000000"/>
          <w:sz w:val="28"/>
          <w:szCs w:val="28"/>
          <w:rtl/>
        </w:rPr>
        <w:t>سیستم خبره تشخیص</w:t>
      </w:r>
      <w:r w:rsidR="007E13BA" w:rsidRPr="00CC0D55">
        <w:rPr>
          <w:rFonts w:ascii="Arial" w:hAnsi="Arial" w:cs="B Nazanin"/>
          <w:b w:val="0"/>
          <w:bCs w:val="0"/>
          <w:color w:val="000000"/>
          <w:sz w:val="28"/>
          <w:szCs w:val="28"/>
          <w:rtl/>
        </w:rPr>
        <w:t xml:space="preserve"> و پیشنهاد در مورد بیماری سرطان خون مانند هر سیستم خبره ای از </w:t>
      </w:r>
      <w:r w:rsidR="007E13BA" w:rsidRPr="00CC0D55">
        <w:rPr>
          <w:rFonts w:ascii="Arial" w:hAnsi="Arial" w:cs="B Nazanin"/>
          <w:b w:val="0"/>
          <w:bCs w:val="0"/>
          <w:color w:val="000000"/>
          <w:sz w:val="28"/>
          <w:szCs w:val="28"/>
          <w:rtl/>
          <w:lang w:bidi="fa-IR"/>
        </w:rPr>
        <w:t>۳</w:t>
      </w:r>
      <w:r w:rsidR="007E13BA" w:rsidRPr="00CC0D55">
        <w:rPr>
          <w:rFonts w:ascii="Arial" w:hAnsi="Arial" w:cs="B Nazanin"/>
          <w:b w:val="0"/>
          <w:bCs w:val="0"/>
          <w:color w:val="000000"/>
          <w:sz w:val="28"/>
          <w:szCs w:val="28"/>
          <w:rtl/>
        </w:rPr>
        <w:t xml:space="preserve"> جزء اصلی</w:t>
      </w:r>
      <w:r>
        <w:rPr>
          <w:rFonts w:ascii="Arial" w:hAnsi="Arial" w:cs="B Nazanin"/>
          <w:b w:val="0"/>
          <w:bCs w:val="0"/>
          <w:color w:val="000000"/>
          <w:sz w:val="28"/>
          <w:szCs w:val="28"/>
        </w:rPr>
        <w:t xml:space="preserve"> </w:t>
      </w:r>
      <w:r w:rsidR="007E13BA" w:rsidRPr="00CC0D55">
        <w:rPr>
          <w:rFonts w:ascii="Arial" w:hAnsi="Arial" w:cs="B Nazanin"/>
          <w:b w:val="0"/>
          <w:bCs w:val="0"/>
          <w:color w:val="000000"/>
          <w:sz w:val="28"/>
          <w:szCs w:val="28"/>
          <w:rtl/>
        </w:rPr>
        <w:t xml:space="preserve">زیر </w:t>
      </w:r>
      <w:r>
        <w:rPr>
          <w:rFonts w:ascii="Arial" w:hAnsi="Arial" w:cs="B Nazanin" w:hint="cs"/>
          <w:b w:val="0"/>
          <w:bCs w:val="0"/>
          <w:color w:val="000000"/>
          <w:sz w:val="28"/>
          <w:szCs w:val="28"/>
          <w:rtl/>
        </w:rPr>
        <w:t>تشکیل</w:t>
      </w:r>
      <w:r w:rsidR="007E13BA" w:rsidRPr="00CC0D55">
        <w:rPr>
          <w:rFonts w:ascii="Arial" w:hAnsi="Arial" w:cs="B Nazanin"/>
          <w:b w:val="0"/>
          <w:bCs w:val="0"/>
          <w:color w:val="000000"/>
          <w:sz w:val="28"/>
          <w:szCs w:val="28"/>
          <w:rtl/>
        </w:rPr>
        <w:t xml:space="preserve"> شده است</w:t>
      </w:r>
      <w:r w:rsidR="007E13BA" w:rsidRPr="00CC0D55">
        <w:rPr>
          <w:rFonts w:ascii="Arial" w:hAnsi="Arial" w:cs="B Nazanin"/>
          <w:b w:val="0"/>
          <w:bCs w:val="0"/>
          <w:color w:val="000000"/>
          <w:sz w:val="28"/>
          <w:szCs w:val="28"/>
        </w:rPr>
        <w:t>:</w:t>
      </w:r>
    </w:p>
    <w:p w:rsidR="00CC0D55" w:rsidRPr="00CC0D55" w:rsidRDefault="007E13BA" w:rsidP="00D14CF6">
      <w:pPr>
        <w:pStyle w:val="Heading3"/>
        <w:numPr>
          <w:ilvl w:val="0"/>
          <w:numId w:val="5"/>
        </w:numPr>
        <w:bidi/>
        <w:spacing w:before="280" w:beforeAutospacing="0" w:after="80" w:afterAutospacing="0"/>
        <w:jc w:val="both"/>
        <w:rPr>
          <w:rFonts w:ascii="Arial" w:hAnsi="Arial" w:cs="B Nazanin"/>
          <w:b w:val="0"/>
          <w:bCs w:val="0"/>
          <w:color w:val="000000"/>
          <w:sz w:val="24"/>
          <w:szCs w:val="24"/>
          <w:rtl/>
        </w:rPr>
      </w:pPr>
      <w:r w:rsidRPr="00CC0D55">
        <w:rPr>
          <w:rFonts w:ascii="Arial" w:hAnsi="Arial" w:cs="B Nazanin"/>
          <w:b w:val="0"/>
          <w:bCs w:val="0"/>
          <w:color w:val="000000"/>
          <w:sz w:val="24"/>
          <w:szCs w:val="24"/>
          <w:rtl/>
        </w:rPr>
        <w:t>زیر سیستم مدیریت پایگاه دانش</w:t>
      </w:r>
    </w:p>
    <w:p w:rsidR="00CC0D55" w:rsidRPr="00CC0D55" w:rsidRDefault="007E13BA" w:rsidP="00D14CF6">
      <w:pPr>
        <w:pStyle w:val="Heading3"/>
        <w:numPr>
          <w:ilvl w:val="0"/>
          <w:numId w:val="5"/>
        </w:numPr>
        <w:bidi/>
        <w:spacing w:before="280" w:beforeAutospacing="0" w:after="80" w:afterAutospacing="0"/>
        <w:jc w:val="both"/>
        <w:rPr>
          <w:rFonts w:cs="B Nazanin"/>
          <w:b w:val="0"/>
          <w:bCs w:val="0"/>
          <w:sz w:val="24"/>
          <w:szCs w:val="24"/>
        </w:rPr>
      </w:pPr>
      <w:r w:rsidRPr="00CC0D55">
        <w:rPr>
          <w:rFonts w:ascii="Arial" w:hAnsi="Arial" w:cs="B Nazanin"/>
          <w:b w:val="0"/>
          <w:bCs w:val="0"/>
          <w:color w:val="000000"/>
          <w:sz w:val="24"/>
          <w:szCs w:val="24"/>
          <w:rtl/>
        </w:rPr>
        <w:t xml:space="preserve">زیر سیستم مدیریت رابط کاربر </w:t>
      </w:r>
      <w:r w:rsidRPr="00CC0D55">
        <w:rPr>
          <w:rFonts w:ascii="Arial" w:hAnsi="Arial" w:cs="B Nazanin"/>
          <w:b w:val="0"/>
          <w:bCs w:val="0"/>
          <w:color w:val="000000"/>
          <w:sz w:val="24"/>
          <w:szCs w:val="24"/>
          <w:rtl/>
          <w:lang w:bidi="fa-IR"/>
        </w:rPr>
        <w:t xml:space="preserve"> </w:t>
      </w:r>
    </w:p>
    <w:p w:rsidR="00CC0D55" w:rsidRPr="00CC0D55" w:rsidRDefault="007E13BA" w:rsidP="00D14CF6">
      <w:pPr>
        <w:pStyle w:val="Heading3"/>
        <w:numPr>
          <w:ilvl w:val="0"/>
          <w:numId w:val="5"/>
        </w:numPr>
        <w:bidi/>
        <w:spacing w:before="280" w:beforeAutospacing="0" w:after="80" w:afterAutospacing="0"/>
        <w:jc w:val="both"/>
        <w:rPr>
          <w:rFonts w:cs="B Nazanin"/>
          <w:b w:val="0"/>
          <w:bCs w:val="0"/>
          <w:sz w:val="24"/>
          <w:szCs w:val="24"/>
        </w:rPr>
      </w:pPr>
      <w:r w:rsidRPr="00CC0D55">
        <w:rPr>
          <w:rFonts w:ascii="Arial" w:hAnsi="Arial" w:cs="B Nazanin"/>
          <w:b w:val="0"/>
          <w:bCs w:val="0"/>
          <w:color w:val="000000"/>
          <w:sz w:val="24"/>
          <w:szCs w:val="24"/>
          <w:rtl/>
        </w:rPr>
        <w:t xml:space="preserve">زیر سیستم موتور استنتاج </w:t>
      </w:r>
    </w:p>
    <w:p w:rsidR="00D14CF6" w:rsidRDefault="007E13BA" w:rsidP="00D14CF6">
      <w:pPr>
        <w:pStyle w:val="Heading3"/>
        <w:bidi/>
        <w:spacing w:before="280" w:beforeAutospacing="0" w:after="80" w:afterAutospacing="0" w:line="276" w:lineRule="auto"/>
        <w:jc w:val="both"/>
        <w:rPr>
          <w:rFonts w:ascii="Arial" w:hAnsi="Arial" w:cs="B Nazanin"/>
          <w:b w:val="0"/>
          <w:bCs w:val="0"/>
          <w:color w:val="000000"/>
          <w:sz w:val="28"/>
          <w:szCs w:val="28"/>
          <w:rtl/>
        </w:rPr>
      </w:pPr>
      <w:r w:rsidRPr="00CC0D55">
        <w:rPr>
          <w:rFonts w:ascii="Arial" w:hAnsi="Arial" w:cs="B Nazanin"/>
          <w:b w:val="0"/>
          <w:bCs w:val="0"/>
          <w:color w:val="000000"/>
          <w:sz w:val="28"/>
          <w:szCs w:val="28"/>
          <w:rtl/>
        </w:rPr>
        <w:t xml:space="preserve">نمای شماتیک اجزای یک سیستم خبره را در شکل </w:t>
      </w:r>
      <w:r w:rsidRPr="00CC0D55">
        <w:rPr>
          <w:rFonts w:ascii="Arial" w:hAnsi="Arial" w:cs="B Nazanin"/>
          <w:b w:val="0"/>
          <w:bCs w:val="0"/>
          <w:color w:val="000000"/>
          <w:sz w:val="28"/>
          <w:szCs w:val="28"/>
          <w:rtl/>
          <w:lang w:bidi="fa-IR"/>
        </w:rPr>
        <w:t>۱</w:t>
      </w:r>
      <w:r w:rsidR="00CC0D55">
        <w:rPr>
          <w:rFonts w:ascii="Arial" w:hAnsi="Arial" w:cs="B Nazanin"/>
          <w:b w:val="0"/>
          <w:bCs w:val="0"/>
          <w:color w:val="000000"/>
          <w:sz w:val="28"/>
          <w:szCs w:val="28"/>
          <w:rtl/>
        </w:rPr>
        <w:t xml:space="preserve"> مشخص</w:t>
      </w:r>
      <w:r w:rsidRPr="00CC0D55">
        <w:rPr>
          <w:rFonts w:ascii="Arial" w:hAnsi="Arial" w:cs="B Nazanin"/>
          <w:b w:val="0"/>
          <w:bCs w:val="0"/>
          <w:color w:val="000000"/>
          <w:sz w:val="28"/>
          <w:szCs w:val="28"/>
          <w:rtl/>
        </w:rPr>
        <w:t xml:space="preserve"> شده است. در ادامه به تشریح هر سه جزء از سیستم طراحی شده، پرداخته می شود</w:t>
      </w:r>
      <w:r w:rsidR="00CC0D55">
        <w:rPr>
          <w:rFonts w:ascii="Arial" w:hAnsi="Arial" w:cs="B Nazanin" w:hint="cs"/>
          <w:b w:val="0"/>
          <w:bCs w:val="0"/>
          <w:color w:val="000000"/>
          <w:sz w:val="28"/>
          <w:szCs w:val="28"/>
          <w:rtl/>
        </w:rPr>
        <w:t>.</w:t>
      </w:r>
      <w:r w:rsidRPr="00CC0D55">
        <w:rPr>
          <w:rFonts w:ascii="Arial" w:hAnsi="Arial" w:cs="B Nazanin"/>
          <w:b w:val="0"/>
          <w:bCs w:val="0"/>
          <w:color w:val="000000"/>
          <w:sz w:val="28"/>
          <w:szCs w:val="28"/>
          <w:rtl/>
        </w:rPr>
        <w:t xml:space="preserve"> </w:t>
      </w:r>
    </w:p>
    <w:p w:rsidR="00CC0D55" w:rsidRDefault="007E13BA" w:rsidP="00D14CF6">
      <w:pPr>
        <w:pStyle w:val="Heading3"/>
        <w:bidi/>
        <w:spacing w:before="280" w:beforeAutospacing="0" w:after="80" w:afterAutospacing="0" w:line="276" w:lineRule="auto"/>
        <w:jc w:val="both"/>
        <w:rPr>
          <w:rFonts w:ascii="Arial" w:hAnsi="Arial" w:cs="B Nazanin"/>
          <w:b w:val="0"/>
          <w:bCs w:val="0"/>
          <w:color w:val="000000"/>
          <w:sz w:val="28"/>
          <w:szCs w:val="28"/>
          <w:rtl/>
        </w:rPr>
      </w:pPr>
      <w:r w:rsidRPr="00CC0D55">
        <w:rPr>
          <w:rFonts w:ascii="Arial" w:hAnsi="Arial" w:cs="B Nazanin"/>
          <w:b w:val="0"/>
          <w:bCs w:val="0"/>
          <w:color w:val="000000"/>
          <w:sz w:val="28"/>
          <w:szCs w:val="28"/>
          <w:rtl/>
        </w:rPr>
        <w:t xml:space="preserve">به منظور طراحی سیستم خبره مذکور از پوسته خبره </w:t>
      </w:r>
      <w:r w:rsidRPr="00CC0D55">
        <w:rPr>
          <w:rFonts w:ascii="Arial" w:hAnsi="Arial" w:cs="B Nazanin"/>
          <w:b w:val="0"/>
          <w:bCs w:val="0"/>
          <w:color w:val="000000"/>
          <w:sz w:val="20"/>
          <w:szCs w:val="20"/>
        </w:rPr>
        <w:t>VP-Expert</w:t>
      </w:r>
      <w:r w:rsidRPr="00CC0D55">
        <w:rPr>
          <w:rFonts w:ascii="Arial" w:hAnsi="Arial" w:cs="B Nazanin"/>
          <w:b w:val="0"/>
          <w:bCs w:val="0"/>
          <w:color w:val="000000"/>
          <w:sz w:val="28"/>
          <w:szCs w:val="28"/>
          <w:rtl/>
        </w:rPr>
        <w:t xml:space="preserve"> استفاده شده است. این نرم افزار در سال </w:t>
      </w:r>
      <w:r w:rsidRPr="00CC0D55">
        <w:rPr>
          <w:rFonts w:ascii="Arial" w:hAnsi="Arial" w:cs="B Nazanin"/>
          <w:b w:val="0"/>
          <w:bCs w:val="0"/>
          <w:color w:val="000000"/>
          <w:sz w:val="28"/>
          <w:szCs w:val="28"/>
          <w:rtl/>
          <w:lang w:bidi="fa-IR"/>
        </w:rPr>
        <w:t>۱۹۹۳</w:t>
      </w:r>
      <w:r w:rsidRPr="00CC0D55">
        <w:rPr>
          <w:rFonts w:ascii="Arial" w:hAnsi="Arial" w:cs="B Nazanin"/>
          <w:b w:val="0"/>
          <w:bCs w:val="0"/>
          <w:color w:val="000000"/>
          <w:sz w:val="28"/>
          <w:szCs w:val="28"/>
          <w:rtl/>
        </w:rPr>
        <w:t xml:space="preserve"> میلادی توسط شرکت </w:t>
      </w:r>
      <w:r w:rsidRPr="00CC0D55">
        <w:rPr>
          <w:rFonts w:ascii="Arial" w:hAnsi="Arial" w:cs="B Nazanin"/>
          <w:b w:val="0"/>
          <w:bCs w:val="0"/>
          <w:color w:val="000000"/>
          <w:sz w:val="20"/>
          <w:szCs w:val="20"/>
        </w:rPr>
        <w:t>Word Tech Systems</w:t>
      </w:r>
      <w:r w:rsidRPr="00CC0D55">
        <w:rPr>
          <w:rFonts w:ascii="Arial" w:hAnsi="Arial" w:cs="B Nazanin"/>
          <w:b w:val="0"/>
          <w:bCs w:val="0"/>
          <w:color w:val="000000"/>
          <w:sz w:val="20"/>
          <w:szCs w:val="20"/>
          <w:rtl/>
        </w:rPr>
        <w:t xml:space="preserve"> </w:t>
      </w:r>
      <w:r w:rsidRPr="00CC0D55">
        <w:rPr>
          <w:rFonts w:ascii="Arial" w:hAnsi="Arial" w:cs="B Nazanin"/>
          <w:b w:val="0"/>
          <w:bCs w:val="0"/>
          <w:color w:val="000000"/>
          <w:sz w:val="28"/>
          <w:szCs w:val="28"/>
          <w:rtl/>
        </w:rPr>
        <w:t>در آمریکا به عنوان ابزاری برای توسعه سیستم های خبره مبتنی بر قواعد عرضه شده است. از خصوصیات این نرم افزار می توان به موارد زیر اشاره کرد</w:t>
      </w:r>
    </w:p>
    <w:p w:rsidR="00CC0D55" w:rsidRPr="00D14CF6" w:rsidRDefault="007E13BA" w:rsidP="00D14CF6">
      <w:pPr>
        <w:pStyle w:val="Heading3"/>
        <w:numPr>
          <w:ilvl w:val="0"/>
          <w:numId w:val="7"/>
        </w:numPr>
        <w:bidi/>
        <w:spacing w:before="280" w:beforeAutospacing="0" w:after="80" w:afterAutospacing="0"/>
        <w:jc w:val="both"/>
        <w:rPr>
          <w:b w:val="0"/>
          <w:bCs w:val="0"/>
          <w:color w:val="000000"/>
          <w:sz w:val="24"/>
          <w:szCs w:val="24"/>
          <w:rtl/>
        </w:rPr>
      </w:pPr>
      <w:r w:rsidRPr="00D14CF6">
        <w:rPr>
          <w:rFonts w:ascii="Arial" w:hAnsi="Arial" w:cs="B Nazanin"/>
          <w:b w:val="0"/>
          <w:bCs w:val="0"/>
          <w:color w:val="000000"/>
          <w:sz w:val="24"/>
          <w:szCs w:val="24"/>
          <w:rtl/>
        </w:rPr>
        <w:t xml:space="preserve">قابلیت ایجاد فایل پایگاه دانش با یک جدول ساده </w:t>
      </w:r>
    </w:p>
    <w:p w:rsidR="00CC0D55" w:rsidRPr="00D14CF6" w:rsidRDefault="007E13BA" w:rsidP="00D14CF6">
      <w:pPr>
        <w:pStyle w:val="Heading3"/>
        <w:numPr>
          <w:ilvl w:val="0"/>
          <w:numId w:val="7"/>
        </w:numPr>
        <w:bidi/>
        <w:spacing w:before="280" w:beforeAutospacing="0" w:after="80" w:afterAutospacing="0"/>
        <w:jc w:val="both"/>
        <w:rPr>
          <w:b w:val="0"/>
          <w:bCs w:val="0"/>
          <w:color w:val="000000"/>
          <w:sz w:val="24"/>
          <w:szCs w:val="24"/>
          <w:rtl/>
        </w:rPr>
      </w:pPr>
      <w:r w:rsidRPr="00D14CF6">
        <w:rPr>
          <w:rFonts w:ascii="Arial" w:hAnsi="Arial" w:cs="B Nazanin" w:hint="cs"/>
          <w:b w:val="0"/>
          <w:bCs w:val="0"/>
          <w:color w:val="000000"/>
          <w:sz w:val="24"/>
          <w:szCs w:val="24"/>
          <w:rtl/>
        </w:rPr>
        <w:t>قابلیت</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ایجاد</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و</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انجام</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محاسبات</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مربوط</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به</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مقادیر</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درصد</w:t>
      </w:r>
      <w:r w:rsidRPr="00D14CF6">
        <w:rPr>
          <w:rFonts w:ascii="Arial" w:hAnsi="Arial" w:cs="B Nazanin"/>
          <w:b w:val="0"/>
          <w:bCs w:val="0"/>
          <w:color w:val="000000"/>
          <w:sz w:val="24"/>
          <w:szCs w:val="24"/>
          <w:rtl/>
        </w:rPr>
        <w:t xml:space="preserve"> </w:t>
      </w:r>
      <w:r w:rsidRPr="00D14CF6">
        <w:rPr>
          <w:rFonts w:ascii="Arial" w:hAnsi="Arial" w:cs="B Nazanin" w:hint="cs"/>
          <w:b w:val="0"/>
          <w:bCs w:val="0"/>
          <w:color w:val="000000"/>
          <w:sz w:val="24"/>
          <w:szCs w:val="24"/>
          <w:rtl/>
        </w:rPr>
        <w:t>اعتماد</w:t>
      </w:r>
      <w:r w:rsidRPr="00D14CF6">
        <w:rPr>
          <w:rFonts w:ascii="Arial" w:hAnsi="Arial" w:cs="B Nazanin"/>
          <w:b w:val="0"/>
          <w:bCs w:val="0"/>
          <w:color w:val="000000"/>
          <w:sz w:val="24"/>
          <w:szCs w:val="24"/>
          <w:rtl/>
        </w:rPr>
        <w:t xml:space="preserve"> (</w:t>
      </w:r>
      <w:r w:rsidRPr="00D14CF6">
        <w:rPr>
          <w:rFonts w:ascii="Arial" w:hAnsi="Arial" w:cs="B Nazanin"/>
          <w:b w:val="0"/>
          <w:bCs w:val="0"/>
          <w:color w:val="000000"/>
          <w:sz w:val="24"/>
          <w:szCs w:val="24"/>
        </w:rPr>
        <w:t>CNF</w:t>
      </w:r>
      <w:r w:rsidRPr="00D14CF6">
        <w:rPr>
          <w:rFonts w:ascii="Arial" w:hAnsi="Arial" w:cs="B Nazanin"/>
          <w:b w:val="0"/>
          <w:bCs w:val="0"/>
          <w:color w:val="000000"/>
          <w:sz w:val="24"/>
          <w:szCs w:val="24"/>
          <w:rtl/>
        </w:rPr>
        <w:t xml:space="preserve">)، که می تواند نوعی استدلال نا دقیق را در اختیار کاربر قرار دهد. البته این خصوصیات به خاطر محدود بودن در ایک چارچوب خاصی و تبعیت از قواعدی ثابت و مشخصی، تنها در مواردی قابل استفاده است که با طبیعت مفاهیم مورد بررلمبیای سازگار باشد. </w:t>
      </w:r>
    </w:p>
    <w:p w:rsidR="007E13BA" w:rsidRPr="00D14CF6" w:rsidRDefault="007E13BA" w:rsidP="00D14CF6">
      <w:pPr>
        <w:pStyle w:val="Heading3"/>
        <w:numPr>
          <w:ilvl w:val="0"/>
          <w:numId w:val="7"/>
        </w:numPr>
        <w:bidi/>
        <w:spacing w:before="280" w:beforeAutospacing="0" w:after="80" w:afterAutospacing="0"/>
        <w:jc w:val="both"/>
        <w:rPr>
          <w:rFonts w:cs="B Nazanin"/>
          <w:b w:val="0"/>
          <w:bCs w:val="0"/>
          <w:sz w:val="24"/>
          <w:szCs w:val="24"/>
        </w:rPr>
      </w:pPr>
      <w:r w:rsidRPr="00D14CF6">
        <w:rPr>
          <w:rFonts w:ascii="Arial" w:hAnsi="Arial" w:cs="B Nazanin" w:hint="cs"/>
          <w:b w:val="0"/>
          <w:bCs w:val="0"/>
          <w:color w:val="000000"/>
          <w:sz w:val="24"/>
          <w:szCs w:val="24"/>
          <w:rtl/>
        </w:rPr>
        <w:t>قابلیت</w:t>
      </w:r>
      <w:r w:rsidRPr="00D14CF6">
        <w:rPr>
          <w:rFonts w:ascii="Arial" w:hAnsi="Arial" w:cs="B Nazanin"/>
          <w:b w:val="0"/>
          <w:bCs w:val="0"/>
          <w:color w:val="000000"/>
          <w:sz w:val="24"/>
          <w:szCs w:val="24"/>
          <w:rtl/>
        </w:rPr>
        <w:t xml:space="preserve"> </w:t>
      </w:r>
      <w:r w:rsidRPr="00D14CF6">
        <w:rPr>
          <w:rFonts w:ascii="Arial" w:hAnsi="Arial" w:cs="B Nazanin"/>
          <w:b w:val="0"/>
          <w:bCs w:val="0"/>
          <w:color w:val="000000"/>
          <w:sz w:val="24"/>
          <w:szCs w:val="24"/>
        </w:rPr>
        <w:t>Chaining</w:t>
      </w:r>
      <w:r w:rsidRPr="00D14CF6">
        <w:rPr>
          <w:rFonts w:ascii="Arial" w:hAnsi="Arial" w:cs="B Nazanin"/>
          <w:b w:val="0"/>
          <w:bCs w:val="0"/>
          <w:color w:val="000000"/>
          <w:sz w:val="24"/>
          <w:szCs w:val="24"/>
          <w:rtl/>
        </w:rPr>
        <w:t xml:space="preserve"> برای پیوند پایگاههای دانشی متعدد به یکدیگر</w:t>
      </w:r>
    </w:p>
    <w:p w:rsidR="00D14CF6" w:rsidRDefault="0024545C" w:rsidP="00D14CF6">
      <w:pPr>
        <w:pStyle w:val="Heading3"/>
        <w:bidi/>
        <w:spacing w:before="280" w:beforeAutospacing="0" w:after="80" w:afterAutospacing="0"/>
        <w:jc w:val="center"/>
        <w:rPr>
          <w:rFonts w:ascii="Arial" w:hAnsi="Arial" w:cs="B Nazanin"/>
          <w:b w:val="0"/>
          <w:bCs w:val="0"/>
          <w:color w:val="000000"/>
          <w:sz w:val="24"/>
          <w:szCs w:val="24"/>
          <w:rtl/>
        </w:rPr>
      </w:pPr>
      <w:r>
        <w:rPr>
          <w:rFonts w:ascii="Arial" w:hAnsi="Arial" w:cs="B Nazanin"/>
          <w:b w:val="0"/>
          <w:bCs w:val="0"/>
          <w:color w:val="000000"/>
          <w:sz w:val="24"/>
          <w:szCs w:val="24"/>
        </w:rPr>
        <w:pict>
          <v:shape id="_x0000_i1026" type="#_x0000_t75" style="width:234pt;height:168.75pt">
            <v:imagedata r:id="rId8" o:title="Untitled"/>
          </v:shape>
        </w:pict>
      </w:r>
    </w:p>
    <w:p w:rsidR="00420553" w:rsidRPr="00420553" w:rsidRDefault="00420553" w:rsidP="00420553">
      <w:pPr>
        <w:pStyle w:val="NormalWeb"/>
        <w:numPr>
          <w:ilvl w:val="0"/>
          <w:numId w:val="8"/>
        </w:numPr>
        <w:bidi/>
        <w:spacing w:before="0" w:beforeAutospacing="0" w:afterAutospacing="0"/>
        <w:jc w:val="both"/>
        <w:rPr>
          <w:color w:val="000000"/>
        </w:rPr>
      </w:pPr>
      <w:r w:rsidRPr="00420553">
        <w:rPr>
          <w:rFonts w:ascii="Arial" w:hAnsi="Arial" w:cs="B Nazanin" w:hint="cs"/>
          <w:color w:val="000000"/>
          <w:rtl/>
        </w:rPr>
        <w:lastRenderedPageBreak/>
        <w:t>تولید</w:t>
      </w:r>
      <w:r w:rsidRPr="00420553">
        <w:rPr>
          <w:rFonts w:ascii="Arial" w:hAnsi="Arial" w:cs="B Nazanin"/>
          <w:color w:val="000000"/>
          <w:rtl/>
        </w:rPr>
        <w:t xml:space="preserve"> </w:t>
      </w:r>
      <w:r w:rsidRPr="00420553">
        <w:rPr>
          <w:rFonts w:ascii="Arial" w:hAnsi="Arial" w:cs="B Nazanin" w:hint="cs"/>
          <w:color w:val="000000"/>
          <w:rtl/>
        </w:rPr>
        <w:t>خود</w:t>
      </w:r>
      <w:r w:rsidRPr="00420553">
        <w:rPr>
          <w:rFonts w:ascii="Arial" w:hAnsi="Arial" w:cs="B Nazanin"/>
          <w:color w:val="000000"/>
          <w:rtl/>
        </w:rPr>
        <w:t xml:space="preserve"> </w:t>
      </w:r>
      <w:r w:rsidRPr="00420553">
        <w:rPr>
          <w:rFonts w:ascii="Arial" w:hAnsi="Arial" w:cs="B Nazanin" w:hint="cs"/>
          <w:color w:val="000000"/>
          <w:rtl/>
        </w:rPr>
        <w:t>کار</w:t>
      </w:r>
      <w:r w:rsidRPr="00420553">
        <w:rPr>
          <w:rFonts w:ascii="Arial" w:hAnsi="Arial" w:cs="B Nazanin"/>
          <w:color w:val="000000"/>
          <w:rtl/>
        </w:rPr>
        <w:t xml:space="preserve"> </w:t>
      </w:r>
      <w:r w:rsidRPr="00420553">
        <w:rPr>
          <w:rFonts w:ascii="Arial" w:hAnsi="Arial" w:cs="B Nazanin" w:hint="cs"/>
          <w:color w:val="000000"/>
          <w:rtl/>
        </w:rPr>
        <w:t>برخی</w:t>
      </w:r>
      <w:r w:rsidRPr="00420553">
        <w:rPr>
          <w:rFonts w:ascii="Arial" w:hAnsi="Arial" w:cs="B Nazanin"/>
          <w:color w:val="000000"/>
          <w:rtl/>
        </w:rPr>
        <w:t xml:space="preserve"> </w:t>
      </w:r>
      <w:r w:rsidRPr="00420553">
        <w:rPr>
          <w:rFonts w:ascii="Arial" w:hAnsi="Arial" w:cs="B Nazanin" w:hint="cs"/>
          <w:color w:val="000000"/>
          <w:rtl/>
        </w:rPr>
        <w:t>سؤالات</w:t>
      </w:r>
      <w:r w:rsidRPr="00420553">
        <w:rPr>
          <w:rFonts w:ascii="Arial" w:hAnsi="Arial" w:cs="B Nazanin"/>
          <w:color w:val="000000"/>
          <w:rtl/>
        </w:rPr>
        <w:t xml:space="preserve"> </w:t>
      </w:r>
      <w:r w:rsidRPr="00420553">
        <w:rPr>
          <w:rFonts w:ascii="Arial" w:hAnsi="Arial" w:cs="B Nazanin" w:hint="cs"/>
          <w:color w:val="000000"/>
          <w:rtl/>
        </w:rPr>
        <w:t>که</w:t>
      </w:r>
      <w:r w:rsidRPr="00420553">
        <w:rPr>
          <w:rFonts w:ascii="Arial" w:hAnsi="Arial" w:cs="B Nazanin"/>
          <w:color w:val="000000"/>
          <w:rtl/>
        </w:rPr>
        <w:t xml:space="preserve"> </w:t>
      </w:r>
      <w:r w:rsidRPr="00420553">
        <w:rPr>
          <w:rFonts w:ascii="Arial" w:hAnsi="Arial" w:cs="B Nazanin" w:hint="cs"/>
          <w:color w:val="000000"/>
          <w:rtl/>
        </w:rPr>
        <w:t>بدون</w:t>
      </w:r>
      <w:r w:rsidRPr="00420553">
        <w:rPr>
          <w:rFonts w:ascii="Arial" w:hAnsi="Arial" w:cs="B Nazanin"/>
          <w:color w:val="000000"/>
          <w:rtl/>
        </w:rPr>
        <w:t xml:space="preserve"> </w:t>
      </w:r>
      <w:r w:rsidRPr="00420553">
        <w:rPr>
          <w:rFonts w:ascii="Arial" w:hAnsi="Arial" w:cs="B Nazanin" w:hint="cs"/>
          <w:color w:val="000000"/>
          <w:rtl/>
        </w:rPr>
        <w:t>دانستن</w:t>
      </w:r>
      <w:r w:rsidRPr="00420553">
        <w:rPr>
          <w:rFonts w:ascii="Arial" w:hAnsi="Arial" w:cs="B Nazanin"/>
          <w:color w:val="000000"/>
          <w:rtl/>
        </w:rPr>
        <w:t xml:space="preserve"> </w:t>
      </w:r>
      <w:r w:rsidRPr="00420553">
        <w:rPr>
          <w:rFonts w:ascii="Arial" w:hAnsi="Arial" w:cs="B Nazanin" w:hint="cs"/>
          <w:color w:val="000000"/>
          <w:rtl/>
        </w:rPr>
        <w:t>پاسخ</w:t>
      </w:r>
      <w:r w:rsidRPr="00420553">
        <w:rPr>
          <w:rFonts w:ascii="Arial" w:hAnsi="Arial" w:cs="B Nazanin"/>
          <w:color w:val="000000"/>
          <w:rtl/>
        </w:rPr>
        <w:t xml:space="preserve"> </w:t>
      </w:r>
      <w:r w:rsidRPr="00420553">
        <w:rPr>
          <w:rFonts w:ascii="Arial" w:hAnsi="Arial" w:cs="B Nazanin" w:hint="cs"/>
          <w:color w:val="000000"/>
          <w:rtl/>
        </w:rPr>
        <w:t>آنها</w:t>
      </w:r>
      <w:r w:rsidRPr="00420553">
        <w:rPr>
          <w:rFonts w:ascii="Arial" w:hAnsi="Arial" w:cs="B Nazanin"/>
          <w:color w:val="000000"/>
          <w:rtl/>
        </w:rPr>
        <w:t xml:space="preserve"> </w:t>
      </w:r>
      <w:r w:rsidRPr="00420553">
        <w:rPr>
          <w:rFonts w:ascii="Arial" w:hAnsi="Arial" w:cs="B Nazanin" w:hint="cs"/>
          <w:color w:val="000000"/>
          <w:rtl/>
        </w:rPr>
        <w:t>رسیدن</w:t>
      </w:r>
      <w:r w:rsidRPr="00420553">
        <w:rPr>
          <w:rFonts w:ascii="Arial" w:hAnsi="Arial" w:cs="B Nazanin"/>
          <w:color w:val="000000"/>
          <w:rtl/>
        </w:rPr>
        <w:t xml:space="preserve"> </w:t>
      </w:r>
      <w:r w:rsidRPr="00420553">
        <w:rPr>
          <w:rFonts w:ascii="Arial" w:hAnsi="Arial" w:cs="B Nazanin" w:hint="cs"/>
          <w:color w:val="000000"/>
          <w:rtl/>
        </w:rPr>
        <w:t>به</w:t>
      </w:r>
      <w:r w:rsidRPr="00420553">
        <w:rPr>
          <w:rFonts w:ascii="Arial" w:hAnsi="Arial" w:cs="B Nazanin"/>
          <w:color w:val="000000"/>
          <w:rtl/>
        </w:rPr>
        <w:t xml:space="preserve"> </w:t>
      </w:r>
      <w:r w:rsidRPr="00420553">
        <w:rPr>
          <w:rFonts w:ascii="Arial" w:hAnsi="Arial" w:cs="B Nazanin" w:hint="cs"/>
          <w:color w:val="000000"/>
          <w:rtl/>
        </w:rPr>
        <w:t>نتیجه</w:t>
      </w:r>
      <w:r w:rsidRPr="00420553">
        <w:rPr>
          <w:rFonts w:ascii="Arial" w:hAnsi="Arial" w:cs="B Nazanin"/>
          <w:color w:val="000000"/>
          <w:rtl/>
        </w:rPr>
        <w:t xml:space="preserve"> </w:t>
      </w:r>
      <w:r w:rsidRPr="00420553">
        <w:rPr>
          <w:rFonts w:ascii="Arial" w:hAnsi="Arial" w:cs="B Nazanin" w:hint="cs"/>
          <w:color w:val="000000"/>
          <w:rtl/>
        </w:rPr>
        <w:t>ممکن</w:t>
      </w:r>
      <w:r w:rsidRPr="00420553">
        <w:rPr>
          <w:rFonts w:ascii="Arial" w:hAnsi="Arial" w:cs="B Nazanin"/>
          <w:color w:val="000000"/>
          <w:rtl/>
        </w:rPr>
        <w:t xml:space="preserve"> </w:t>
      </w:r>
      <w:r w:rsidRPr="00420553">
        <w:rPr>
          <w:rFonts w:ascii="Arial" w:hAnsi="Arial" w:cs="B Nazanin" w:hint="cs"/>
          <w:color w:val="000000"/>
          <w:rtl/>
        </w:rPr>
        <w:t>نیست</w:t>
      </w:r>
      <w:r w:rsidRPr="00420553">
        <w:rPr>
          <w:rFonts w:ascii="Arial" w:hAnsi="Arial" w:cs="B Nazanin"/>
          <w:color w:val="000000"/>
          <w:rtl/>
        </w:rPr>
        <w:t xml:space="preserve"> </w:t>
      </w:r>
    </w:p>
    <w:p w:rsidR="00420553" w:rsidRPr="00420553" w:rsidRDefault="00420553" w:rsidP="00420553">
      <w:pPr>
        <w:pStyle w:val="NormalWeb"/>
        <w:numPr>
          <w:ilvl w:val="0"/>
          <w:numId w:val="8"/>
        </w:numPr>
        <w:bidi/>
        <w:spacing w:before="0" w:beforeAutospacing="0" w:afterAutospacing="0"/>
        <w:jc w:val="both"/>
        <w:rPr>
          <w:rFonts w:ascii="Arial" w:hAnsi="Arial" w:cs="B Nazanin"/>
          <w:color w:val="000000"/>
          <w:lang w:bidi="fa-IR"/>
        </w:rPr>
      </w:pPr>
      <w:r w:rsidRPr="00420553">
        <w:rPr>
          <w:rFonts w:ascii="Arial" w:hAnsi="Arial" w:cs="B Nazanin" w:hint="cs"/>
          <w:color w:val="000000"/>
          <w:rtl/>
        </w:rPr>
        <w:t>وجود</w:t>
      </w:r>
      <w:r w:rsidRPr="00420553">
        <w:rPr>
          <w:rFonts w:ascii="Arial" w:hAnsi="Arial" w:cs="B Nazanin"/>
          <w:color w:val="000000"/>
          <w:rtl/>
        </w:rPr>
        <w:t xml:space="preserve"> </w:t>
      </w:r>
      <w:r w:rsidRPr="00420553">
        <w:rPr>
          <w:rFonts w:ascii="Arial" w:hAnsi="Arial" w:cs="B Nazanin" w:hint="cs"/>
          <w:color w:val="000000"/>
          <w:rtl/>
        </w:rPr>
        <w:t>توابع</w:t>
      </w:r>
      <w:r w:rsidRPr="00420553">
        <w:rPr>
          <w:rFonts w:ascii="Arial" w:hAnsi="Arial" w:cs="B Nazanin"/>
          <w:color w:val="000000"/>
          <w:rtl/>
        </w:rPr>
        <w:t xml:space="preserve"> </w:t>
      </w:r>
      <w:r w:rsidRPr="00420553">
        <w:rPr>
          <w:rFonts w:ascii="Arial" w:hAnsi="Arial" w:cs="B Nazanin" w:hint="cs"/>
          <w:color w:val="000000"/>
          <w:rtl/>
        </w:rPr>
        <w:t>ریاضی</w:t>
      </w:r>
      <w:r w:rsidRPr="00420553">
        <w:rPr>
          <w:rFonts w:ascii="Arial" w:hAnsi="Arial" w:cs="B Nazanin"/>
          <w:color w:val="000000"/>
          <w:rtl/>
        </w:rPr>
        <w:t xml:space="preserve"> </w:t>
      </w:r>
      <w:r w:rsidRPr="00420553">
        <w:rPr>
          <w:rFonts w:ascii="Arial" w:hAnsi="Arial" w:cs="B Nazanin" w:hint="cs"/>
          <w:color w:val="000000"/>
          <w:rtl/>
        </w:rPr>
        <w:t>نسبتا</w:t>
      </w:r>
      <w:r w:rsidRPr="00420553">
        <w:rPr>
          <w:rFonts w:ascii="Arial" w:hAnsi="Arial" w:cs="B Nazanin"/>
          <w:color w:val="000000"/>
          <w:rtl/>
        </w:rPr>
        <w:t xml:space="preserve"> </w:t>
      </w:r>
      <w:r w:rsidRPr="00420553">
        <w:rPr>
          <w:rFonts w:ascii="Arial" w:hAnsi="Arial" w:cs="B Nazanin" w:hint="cs"/>
          <w:color w:val="000000"/>
          <w:rtl/>
        </w:rPr>
        <w:t>متنوع</w:t>
      </w:r>
      <w:r w:rsidRPr="00420553">
        <w:rPr>
          <w:rFonts w:ascii="Arial" w:hAnsi="Arial" w:cs="B Nazanin"/>
          <w:color w:val="000000"/>
          <w:rtl/>
        </w:rPr>
        <w:t xml:space="preserve"> </w:t>
      </w:r>
    </w:p>
    <w:p w:rsidR="00420553" w:rsidRDefault="00420553" w:rsidP="00420553">
      <w:pPr>
        <w:pStyle w:val="NormalWeb"/>
        <w:numPr>
          <w:ilvl w:val="0"/>
          <w:numId w:val="8"/>
        </w:numPr>
        <w:bidi/>
        <w:spacing w:before="0" w:beforeAutospacing="0" w:afterAutospacing="0"/>
        <w:jc w:val="both"/>
        <w:rPr>
          <w:rFonts w:ascii="Arial" w:hAnsi="Arial" w:cs="B Nazanin"/>
          <w:color w:val="000000"/>
          <w:lang w:bidi="fa-IR"/>
        </w:rPr>
      </w:pPr>
      <w:r w:rsidRPr="00420553">
        <w:rPr>
          <w:rFonts w:ascii="Arial" w:hAnsi="Arial" w:cs="B Nazanin"/>
          <w:color w:val="000000"/>
          <w:rtl/>
        </w:rPr>
        <w:t xml:space="preserve">وجود دستوراتی که از </w:t>
      </w:r>
      <w:r>
        <w:rPr>
          <w:rFonts w:ascii="Arial" w:hAnsi="Arial" w:cs="B Nazanin"/>
          <w:color w:val="000000"/>
          <w:rtl/>
        </w:rPr>
        <w:t>سیستم خبره می خواهد فعالیت هایش</w:t>
      </w:r>
      <w:r w:rsidRPr="00420553">
        <w:rPr>
          <w:rFonts w:ascii="Arial" w:hAnsi="Arial" w:cs="B Nazanin"/>
          <w:color w:val="000000"/>
          <w:rtl/>
        </w:rPr>
        <w:t xml:space="preserve"> ر</w:t>
      </w:r>
      <w:r>
        <w:rPr>
          <w:rFonts w:ascii="Arial" w:hAnsi="Arial" w:cs="B Nazanin"/>
          <w:color w:val="000000"/>
          <w:rtl/>
        </w:rPr>
        <w:t>ا طی یک کار مشاوره ای توضیح ده</w:t>
      </w:r>
      <w:r>
        <w:rPr>
          <w:rFonts w:ascii="Arial" w:hAnsi="Arial" w:cs="B Nazanin" w:hint="cs"/>
          <w:color w:val="000000"/>
          <w:rtl/>
        </w:rPr>
        <w:t>د</w:t>
      </w:r>
    </w:p>
    <w:p w:rsidR="00420553" w:rsidRPr="00420553" w:rsidRDefault="00420553" w:rsidP="00420553">
      <w:pPr>
        <w:pStyle w:val="NormalWeb"/>
        <w:numPr>
          <w:ilvl w:val="0"/>
          <w:numId w:val="8"/>
        </w:numPr>
        <w:bidi/>
        <w:spacing w:before="0" w:beforeAutospacing="0" w:afterAutospacing="0"/>
        <w:jc w:val="both"/>
        <w:rPr>
          <w:rFonts w:ascii="Arial" w:hAnsi="Arial" w:cs="B Nazanin"/>
          <w:color w:val="000000"/>
          <w:sz w:val="28"/>
          <w:szCs w:val="28"/>
          <w:lang w:bidi="fa-IR"/>
        </w:rPr>
      </w:pPr>
      <w:r w:rsidRPr="00420553">
        <w:rPr>
          <w:rFonts w:ascii="Arial" w:hAnsi="Arial" w:cs="B Nazanin" w:hint="cs"/>
          <w:color w:val="000000"/>
          <w:sz w:val="28"/>
          <w:szCs w:val="28"/>
          <w:rtl/>
        </w:rPr>
        <w:t xml:space="preserve">وجود سطح آستانه حقیقت یا صدق پوسته </w:t>
      </w:r>
      <w:proofErr w:type="spellStart"/>
      <w:r w:rsidRPr="00420553">
        <w:rPr>
          <w:rFonts w:ascii="Arial" w:hAnsi="Arial" w:cs="B Nazanin"/>
          <w:color w:val="000000"/>
          <w:sz w:val="20"/>
          <w:szCs w:val="20"/>
        </w:rPr>
        <w:t>vp</w:t>
      </w:r>
      <w:proofErr w:type="spellEnd"/>
      <w:r w:rsidRPr="00420553">
        <w:rPr>
          <w:rFonts w:ascii="Arial" w:hAnsi="Arial" w:cs="B Nazanin"/>
          <w:color w:val="000000"/>
          <w:sz w:val="20"/>
          <w:szCs w:val="20"/>
        </w:rPr>
        <w:t>-expert</w:t>
      </w:r>
      <w:r w:rsidRPr="00420553">
        <w:rPr>
          <w:rFonts w:ascii="Arial" w:hAnsi="Arial" w:cs="B Nazanin" w:hint="cs"/>
          <w:color w:val="000000"/>
          <w:sz w:val="28"/>
          <w:szCs w:val="28"/>
          <w:rtl/>
          <w:lang w:bidi="fa-IR"/>
        </w:rPr>
        <w:t xml:space="preserve"> </w:t>
      </w:r>
      <w:r w:rsidRPr="00420553">
        <w:rPr>
          <w:rFonts w:ascii="Arial" w:hAnsi="Arial" w:cs="B Nazanin"/>
          <w:color w:val="000000"/>
          <w:sz w:val="28"/>
          <w:szCs w:val="28"/>
          <w:rtl/>
        </w:rPr>
        <w:t xml:space="preserve"> واقعیاتی را که در جریان استدلال </w:t>
      </w:r>
      <w:proofErr w:type="spellStart"/>
      <w:r w:rsidRPr="00420553">
        <w:rPr>
          <w:rFonts w:ascii="Arial" w:hAnsi="Arial" w:cs="B Nazanin"/>
          <w:color w:val="000000"/>
          <w:sz w:val="20"/>
          <w:szCs w:val="20"/>
        </w:rPr>
        <w:t>cnf</w:t>
      </w:r>
      <w:proofErr w:type="spellEnd"/>
      <w:r w:rsidRPr="00420553">
        <w:rPr>
          <w:rFonts w:ascii="Arial" w:hAnsi="Arial" w:cs="B Nazanin" w:hint="cs"/>
          <w:color w:val="000000"/>
          <w:sz w:val="20"/>
          <w:szCs w:val="20"/>
          <w:rtl/>
          <w:lang w:bidi="fa-IR"/>
        </w:rPr>
        <w:t xml:space="preserve"> </w:t>
      </w:r>
      <w:r w:rsidRPr="00420553">
        <w:rPr>
          <w:rFonts w:ascii="Arial" w:hAnsi="Arial" w:cs="B Nazanin" w:hint="cs"/>
          <w:color w:val="000000"/>
          <w:sz w:val="28"/>
          <w:szCs w:val="28"/>
          <w:rtl/>
          <w:lang w:bidi="fa-IR"/>
        </w:rPr>
        <w:t>کوچکتر از سطح آستانه مذکور بدست آورند ، از</w:t>
      </w:r>
      <w:r w:rsidRPr="00420553">
        <w:rPr>
          <w:rFonts w:ascii="Arial" w:hAnsi="Arial" w:cs="B Nazanin"/>
          <w:color w:val="000000"/>
          <w:sz w:val="28"/>
          <w:szCs w:val="28"/>
          <w:rtl/>
        </w:rPr>
        <w:t xml:space="preserve"> مجموعه واقعیات سیستم خارج می کند.</w:t>
      </w:r>
    </w:p>
    <w:p w:rsidR="00420553" w:rsidRPr="00420553" w:rsidRDefault="00420553" w:rsidP="00420553">
      <w:pPr>
        <w:pStyle w:val="NormalWeb"/>
        <w:bidi/>
        <w:spacing w:before="0" w:beforeAutospacing="0" w:afterAutospacing="0"/>
        <w:jc w:val="both"/>
        <w:rPr>
          <w:rFonts w:ascii="Arial" w:hAnsi="Arial" w:cs="B Nazanin"/>
          <w:b/>
          <w:bCs/>
          <w:color w:val="000000"/>
          <w:sz w:val="28"/>
          <w:szCs w:val="28"/>
        </w:rPr>
      </w:pPr>
      <w:r w:rsidRPr="00420553">
        <w:rPr>
          <w:rFonts w:ascii="Arial" w:hAnsi="Arial" w:cs="B Nazanin"/>
          <w:b/>
          <w:bCs/>
          <w:color w:val="000000"/>
          <w:sz w:val="28"/>
          <w:szCs w:val="28"/>
          <w:rtl/>
        </w:rPr>
        <w:t xml:space="preserve">زیرسیستم </w:t>
      </w:r>
    </w:p>
    <w:p w:rsidR="00AE1EA4" w:rsidRDefault="00420553" w:rsidP="00420553">
      <w:pPr>
        <w:pStyle w:val="NormalWeb"/>
        <w:bidi/>
        <w:spacing w:before="0" w:beforeAutospacing="0" w:afterAutospacing="0"/>
        <w:jc w:val="both"/>
        <w:rPr>
          <w:rFonts w:ascii="Arial" w:hAnsi="Arial" w:cs="B Nazanin"/>
          <w:color w:val="000000"/>
          <w:sz w:val="28"/>
          <w:szCs w:val="28"/>
        </w:rPr>
      </w:pPr>
      <w:r w:rsidRPr="00420553">
        <w:rPr>
          <w:rFonts w:ascii="Arial" w:hAnsi="Arial" w:cs="B Nazanin"/>
          <w:color w:val="000000"/>
          <w:sz w:val="28"/>
          <w:szCs w:val="28"/>
          <w:rtl/>
        </w:rPr>
        <w:t xml:space="preserve">برای دستیابی به پایگاه دانش سیستم مذکور از نمودارهای بلوکی و موکلر بهره گرفته شده است. </w:t>
      </w:r>
    </w:p>
    <w:p w:rsidR="00AE1EA4" w:rsidRDefault="00420553" w:rsidP="00AE1EA4">
      <w:pPr>
        <w:pStyle w:val="NormalWeb"/>
        <w:bidi/>
        <w:spacing w:before="0" w:beforeAutospacing="0" w:afterAutospacing="0"/>
        <w:jc w:val="both"/>
        <w:rPr>
          <w:rFonts w:ascii="Arial" w:hAnsi="Arial" w:cs="B Nazanin"/>
          <w:color w:val="000000"/>
          <w:sz w:val="28"/>
          <w:szCs w:val="28"/>
        </w:rPr>
      </w:pPr>
      <w:r w:rsidRPr="00420553">
        <w:rPr>
          <w:rFonts w:ascii="Arial" w:hAnsi="Arial" w:cs="B Nazanin"/>
          <w:color w:val="000000"/>
          <w:sz w:val="28"/>
          <w:szCs w:val="28"/>
          <w:rtl/>
        </w:rPr>
        <w:t xml:space="preserve">نمودارهای بلوکی نمودارهایی هستند که در ان ها وظایف اصلی سیستم مشخص میشود و برای بیان ارتباط بین عوامل و هدف بسیار مناسب است. </w:t>
      </w:r>
    </w:p>
    <w:p w:rsidR="00AE1EA4" w:rsidRDefault="00420553" w:rsidP="00AE1EA4">
      <w:pPr>
        <w:pStyle w:val="NormalWeb"/>
        <w:bidi/>
        <w:spacing w:before="0" w:beforeAutospacing="0" w:afterAutospacing="0"/>
        <w:jc w:val="both"/>
        <w:rPr>
          <w:rFonts w:ascii="Arial" w:hAnsi="Arial" w:cs="B Nazanin"/>
          <w:color w:val="000000"/>
          <w:sz w:val="28"/>
          <w:szCs w:val="28"/>
        </w:rPr>
      </w:pPr>
      <w:r w:rsidRPr="00420553">
        <w:rPr>
          <w:rFonts w:ascii="Arial" w:hAnsi="Arial" w:cs="B Nazanin"/>
          <w:color w:val="000000"/>
          <w:sz w:val="28"/>
          <w:szCs w:val="28"/>
          <w:rtl/>
        </w:rPr>
        <w:t xml:space="preserve">نمودار بلوکی مربوط به تشخیصی بيماری سرطان خون در سطح اول از سه بخش آزمایش خون، علائم بیماری و زمان شروع بیماری تشکیل شده است. </w:t>
      </w:r>
    </w:p>
    <w:p w:rsidR="00AE1EA4" w:rsidRDefault="00420553" w:rsidP="00AE1EA4">
      <w:pPr>
        <w:pStyle w:val="NormalWeb"/>
        <w:bidi/>
        <w:spacing w:before="0" w:beforeAutospacing="0" w:afterAutospacing="0"/>
        <w:jc w:val="both"/>
        <w:rPr>
          <w:rFonts w:ascii="Arial" w:hAnsi="Arial" w:cs="B Nazanin"/>
          <w:color w:val="000000"/>
          <w:sz w:val="28"/>
          <w:szCs w:val="28"/>
          <w:rtl/>
        </w:rPr>
      </w:pPr>
      <w:r w:rsidRPr="00420553">
        <w:rPr>
          <w:rFonts w:ascii="Arial" w:hAnsi="Arial" w:cs="B Nazanin"/>
          <w:color w:val="000000"/>
          <w:sz w:val="28"/>
          <w:szCs w:val="28"/>
          <w:rtl/>
        </w:rPr>
        <w:t xml:space="preserve">در سطح بعدی نمودار بخش آزمایش خون به هفت زیر بخشی با موارد </w:t>
      </w:r>
      <w:r w:rsidRPr="00AE1EA4">
        <w:rPr>
          <w:rFonts w:ascii="Arial" w:hAnsi="Arial" w:cs="B Nazanin"/>
          <w:color w:val="000000"/>
          <w:sz w:val="20"/>
          <w:szCs w:val="20"/>
        </w:rPr>
        <w:t>PLT</w:t>
      </w:r>
      <w:r w:rsidRPr="00420553">
        <w:rPr>
          <w:rFonts w:ascii="Arial" w:hAnsi="Arial" w:cs="B Nazanin"/>
          <w:color w:val="000000"/>
          <w:sz w:val="28"/>
          <w:szCs w:val="28"/>
          <w:rtl/>
        </w:rPr>
        <w:t xml:space="preserve"> و </w:t>
      </w:r>
      <w:r w:rsidRPr="00AE1EA4">
        <w:rPr>
          <w:rFonts w:ascii="Arial" w:hAnsi="Arial" w:cs="B Nazanin"/>
          <w:color w:val="000000"/>
          <w:sz w:val="20"/>
          <w:szCs w:val="20"/>
        </w:rPr>
        <w:t>H.C.T</w:t>
      </w:r>
      <w:r w:rsidRPr="00AE1EA4">
        <w:rPr>
          <w:rFonts w:ascii="Arial" w:hAnsi="Arial" w:cs="B Nazanin"/>
          <w:color w:val="000000"/>
          <w:sz w:val="20"/>
          <w:szCs w:val="20"/>
          <w:rtl/>
        </w:rPr>
        <w:t xml:space="preserve"> </w:t>
      </w:r>
      <w:r w:rsidR="00AE1EA4">
        <w:rPr>
          <w:rFonts w:ascii="Arial" w:hAnsi="Arial" w:cs="B Nazanin" w:hint="cs"/>
          <w:color w:val="000000"/>
          <w:sz w:val="20"/>
          <w:szCs w:val="20"/>
          <w:rtl/>
          <w:lang w:bidi="fa-IR"/>
        </w:rPr>
        <w:t xml:space="preserve"> </w:t>
      </w:r>
      <w:r w:rsidRPr="00420553">
        <w:rPr>
          <w:rFonts w:ascii="Arial" w:hAnsi="Arial" w:cs="B Nazanin"/>
          <w:color w:val="000000"/>
          <w:sz w:val="28"/>
          <w:szCs w:val="28"/>
          <w:rtl/>
        </w:rPr>
        <w:t xml:space="preserve">و </w:t>
      </w:r>
      <w:r w:rsidRPr="00AE1EA4">
        <w:rPr>
          <w:rFonts w:ascii="Arial" w:hAnsi="Arial" w:cs="B Nazanin"/>
          <w:color w:val="000000"/>
          <w:sz w:val="20"/>
          <w:szCs w:val="20"/>
        </w:rPr>
        <w:t>WBC</w:t>
      </w:r>
      <w:r w:rsidRPr="00AE1EA4">
        <w:rPr>
          <w:rFonts w:ascii="Arial" w:hAnsi="Arial" w:cs="B Nazanin"/>
          <w:color w:val="000000"/>
          <w:sz w:val="20"/>
          <w:szCs w:val="20"/>
          <w:rtl/>
        </w:rPr>
        <w:t xml:space="preserve"> </w:t>
      </w:r>
      <w:r w:rsidR="00AE1EA4">
        <w:rPr>
          <w:rFonts w:ascii="Arial" w:hAnsi="Arial" w:cs="B Nazanin" w:hint="cs"/>
          <w:color w:val="000000"/>
          <w:sz w:val="20"/>
          <w:szCs w:val="20"/>
          <w:rtl/>
        </w:rPr>
        <w:t xml:space="preserve"> </w:t>
      </w:r>
      <w:r w:rsidRPr="00420553">
        <w:rPr>
          <w:rFonts w:ascii="Arial" w:hAnsi="Arial" w:cs="B Nazanin"/>
          <w:color w:val="000000"/>
          <w:sz w:val="28"/>
          <w:szCs w:val="28"/>
          <w:rtl/>
        </w:rPr>
        <w:t xml:space="preserve">و </w:t>
      </w:r>
      <w:r w:rsidRPr="00AE1EA4">
        <w:rPr>
          <w:rFonts w:ascii="Arial" w:hAnsi="Arial" w:cs="B Nazanin"/>
          <w:color w:val="000000"/>
          <w:sz w:val="20"/>
          <w:szCs w:val="20"/>
        </w:rPr>
        <w:t>RBC</w:t>
      </w:r>
      <w:r w:rsidR="00AE1EA4">
        <w:rPr>
          <w:rFonts w:ascii="Arial" w:hAnsi="Arial" w:cs="B Nazanin" w:hint="cs"/>
          <w:color w:val="000000"/>
          <w:sz w:val="20"/>
          <w:szCs w:val="20"/>
          <w:rtl/>
        </w:rPr>
        <w:t xml:space="preserve"> </w:t>
      </w:r>
      <w:r w:rsidRPr="00420553">
        <w:rPr>
          <w:rFonts w:ascii="Arial" w:hAnsi="Arial" w:cs="B Nazanin"/>
          <w:color w:val="000000"/>
          <w:sz w:val="28"/>
          <w:szCs w:val="28"/>
          <w:rtl/>
        </w:rPr>
        <w:t>، هموگلوبین</w:t>
      </w:r>
      <w:r w:rsidR="00AE1EA4">
        <w:rPr>
          <w:rFonts w:ascii="Arial" w:hAnsi="Arial" w:cs="B Nazanin" w:hint="cs"/>
          <w:color w:val="000000"/>
          <w:sz w:val="28"/>
          <w:szCs w:val="28"/>
          <w:rtl/>
        </w:rPr>
        <w:t xml:space="preserve"> </w:t>
      </w:r>
      <w:r w:rsidRPr="00420553">
        <w:rPr>
          <w:rFonts w:ascii="Arial" w:hAnsi="Arial" w:cs="B Nazanin"/>
          <w:color w:val="000000"/>
          <w:sz w:val="28"/>
          <w:szCs w:val="28"/>
          <w:rtl/>
        </w:rPr>
        <w:t xml:space="preserve">، </w:t>
      </w:r>
      <w:r w:rsidRPr="00420553">
        <w:rPr>
          <w:rFonts w:ascii="Arial" w:hAnsi="Arial" w:cs="B Nazanin"/>
          <w:color w:val="000000"/>
          <w:sz w:val="28"/>
          <w:szCs w:val="28"/>
        </w:rPr>
        <w:t>Lymph</w:t>
      </w:r>
      <w:r w:rsidRPr="00420553">
        <w:rPr>
          <w:rFonts w:ascii="Arial" w:hAnsi="Arial" w:cs="B Nazanin"/>
          <w:color w:val="000000"/>
          <w:sz w:val="28"/>
          <w:szCs w:val="28"/>
          <w:rtl/>
        </w:rPr>
        <w:t xml:space="preserve"> و جنسیت تفکیک شده است. </w:t>
      </w:r>
    </w:p>
    <w:p w:rsidR="00AE1EA4" w:rsidRDefault="00420553" w:rsidP="00AE1EA4">
      <w:pPr>
        <w:pStyle w:val="NormalWeb"/>
        <w:bidi/>
        <w:spacing w:before="0" w:beforeAutospacing="0" w:afterAutospacing="0"/>
        <w:jc w:val="both"/>
        <w:rPr>
          <w:rFonts w:ascii="Arial" w:hAnsi="Arial" w:cs="B Nazanin"/>
          <w:color w:val="000000"/>
          <w:sz w:val="28"/>
          <w:szCs w:val="28"/>
          <w:rtl/>
        </w:rPr>
      </w:pPr>
      <w:r w:rsidRPr="00420553">
        <w:rPr>
          <w:rFonts w:ascii="Arial" w:hAnsi="Arial" w:cs="B Nazanin"/>
          <w:color w:val="000000"/>
          <w:sz w:val="28"/>
          <w:szCs w:val="28"/>
          <w:rtl/>
        </w:rPr>
        <w:t>قسمت علائم بیماری نیز به زیر بخش های بی اشتهایی، استفراغ، بزرگی غدد لنفاوی، سردرد، بزرگی</w:t>
      </w:r>
      <w:r w:rsidR="00AE1EA4">
        <w:rPr>
          <w:rFonts w:ascii="Arial" w:hAnsi="Arial" w:cs="B Nazanin" w:hint="cs"/>
          <w:color w:val="000000"/>
          <w:sz w:val="28"/>
          <w:szCs w:val="28"/>
          <w:rtl/>
          <w:lang w:bidi="fa-IR"/>
        </w:rPr>
        <w:t xml:space="preserve"> کبد یا طحال ، عفونت ، ضعف ، کم خونی ، خونریزی ، </w:t>
      </w:r>
      <w:r w:rsidR="00AE1EA4" w:rsidRPr="00AE1EA4">
        <w:rPr>
          <w:rFonts w:ascii="Arial" w:hAnsi="Arial" w:cs="B Nazanin"/>
          <w:color w:val="000000"/>
          <w:sz w:val="28"/>
          <w:szCs w:val="28"/>
          <w:rtl/>
        </w:rPr>
        <w:t>تعریق</w:t>
      </w:r>
      <w:r w:rsidR="00AE1EA4">
        <w:rPr>
          <w:rFonts w:ascii="Arial" w:hAnsi="Arial" w:cs="B Nazanin" w:hint="cs"/>
          <w:color w:val="000000"/>
          <w:sz w:val="28"/>
          <w:szCs w:val="28"/>
          <w:rtl/>
        </w:rPr>
        <w:t xml:space="preserve"> </w:t>
      </w:r>
      <w:r w:rsidR="00AE1EA4" w:rsidRPr="00AE1EA4">
        <w:rPr>
          <w:rFonts w:ascii="Arial" w:hAnsi="Arial" w:cs="B Nazanin"/>
          <w:color w:val="000000"/>
          <w:sz w:val="28"/>
          <w:szCs w:val="28"/>
          <w:rtl/>
        </w:rPr>
        <w:t>، کاهش وزن</w:t>
      </w:r>
      <w:r w:rsidR="00AE1EA4">
        <w:rPr>
          <w:rFonts w:ascii="Arial" w:hAnsi="Arial" w:cs="B Nazanin" w:hint="cs"/>
          <w:color w:val="000000"/>
          <w:sz w:val="28"/>
          <w:szCs w:val="28"/>
          <w:rtl/>
        </w:rPr>
        <w:t xml:space="preserve"> </w:t>
      </w:r>
      <w:r w:rsidR="00AE1EA4" w:rsidRPr="00AE1EA4">
        <w:rPr>
          <w:rFonts w:ascii="Arial" w:hAnsi="Arial" w:cs="B Nazanin"/>
          <w:color w:val="000000"/>
          <w:sz w:val="28"/>
          <w:szCs w:val="28"/>
          <w:rtl/>
        </w:rPr>
        <w:t>، خستگی</w:t>
      </w:r>
      <w:r w:rsidR="00AE1EA4">
        <w:rPr>
          <w:rFonts w:ascii="Arial" w:hAnsi="Arial" w:cs="B Nazanin" w:hint="cs"/>
          <w:color w:val="000000"/>
          <w:sz w:val="28"/>
          <w:szCs w:val="28"/>
          <w:rtl/>
        </w:rPr>
        <w:t xml:space="preserve"> </w:t>
      </w:r>
      <w:r w:rsidR="00AE1EA4" w:rsidRPr="00AE1EA4">
        <w:rPr>
          <w:rFonts w:ascii="Arial" w:hAnsi="Arial" w:cs="B Nazanin"/>
          <w:color w:val="000000"/>
          <w:sz w:val="28"/>
          <w:szCs w:val="28"/>
          <w:rtl/>
        </w:rPr>
        <w:t>، گیجی</w:t>
      </w:r>
      <w:r w:rsidR="00AE1EA4">
        <w:rPr>
          <w:rFonts w:ascii="Arial" w:hAnsi="Arial" w:cs="B Nazanin" w:hint="cs"/>
          <w:color w:val="000000"/>
          <w:sz w:val="28"/>
          <w:szCs w:val="28"/>
          <w:rtl/>
        </w:rPr>
        <w:t xml:space="preserve"> </w:t>
      </w:r>
      <w:r w:rsidR="00AE1EA4" w:rsidRPr="00AE1EA4">
        <w:rPr>
          <w:rFonts w:ascii="Arial" w:hAnsi="Arial" w:cs="B Nazanin"/>
          <w:color w:val="000000"/>
          <w:sz w:val="28"/>
          <w:szCs w:val="28"/>
          <w:rtl/>
        </w:rPr>
        <w:t xml:space="preserve">، تب و تنگی نفس تفکیک شده است. </w:t>
      </w:r>
    </w:p>
    <w:p w:rsidR="00B12B68" w:rsidRDefault="00B12B68" w:rsidP="00B12B68">
      <w:pPr>
        <w:pStyle w:val="NormalWeb"/>
        <w:bidi/>
        <w:spacing w:before="0" w:beforeAutospacing="0" w:afterAutospacing="0"/>
        <w:jc w:val="both"/>
        <w:rPr>
          <w:rFonts w:ascii="Arial" w:hAnsi="Arial" w:cs="B Nazanin"/>
          <w:color w:val="000000"/>
          <w:sz w:val="28"/>
          <w:szCs w:val="28"/>
        </w:rPr>
      </w:pPr>
      <w:r w:rsidRPr="00B12B68">
        <w:rPr>
          <w:rFonts w:ascii="Arial" w:hAnsi="Arial" w:cs="B Nazanin"/>
          <w:color w:val="000000"/>
          <w:sz w:val="28"/>
          <w:szCs w:val="28"/>
          <w:rtl/>
        </w:rPr>
        <w:t xml:space="preserve">نمودارهای بلوکی در نوشتن قواعد هیچ کمکی نمی کنند، زیرا جزییات ضروری برای این کار را ندارند. </w:t>
      </w:r>
    </w:p>
    <w:p w:rsidR="00B12B68" w:rsidRDefault="00B12B68" w:rsidP="00B12B68">
      <w:pPr>
        <w:pStyle w:val="NormalWeb"/>
        <w:bidi/>
        <w:spacing w:before="0" w:beforeAutospacing="0" w:afterAutospacing="0"/>
        <w:jc w:val="both"/>
        <w:rPr>
          <w:rFonts w:ascii="Arial" w:hAnsi="Arial" w:cs="B Nazanin"/>
          <w:color w:val="000000"/>
          <w:sz w:val="28"/>
          <w:szCs w:val="28"/>
        </w:rPr>
      </w:pPr>
      <w:r w:rsidRPr="00B12B68">
        <w:rPr>
          <w:rFonts w:ascii="Arial" w:hAnsi="Arial" w:cs="B Nazanin"/>
          <w:color w:val="000000"/>
          <w:sz w:val="28"/>
          <w:szCs w:val="28"/>
          <w:rtl/>
        </w:rPr>
        <w:t xml:space="preserve">در این رابطه دیاگرامی لازم </w:t>
      </w:r>
      <w:r>
        <w:rPr>
          <w:rFonts w:ascii="Arial" w:hAnsi="Arial" w:cs="B Nazanin"/>
          <w:color w:val="000000"/>
          <w:sz w:val="28"/>
          <w:szCs w:val="28"/>
          <w:rtl/>
        </w:rPr>
        <w:t>است که ارتباط بین عوامل مؤثر با</w:t>
      </w:r>
      <w:r w:rsidRPr="00B12B68">
        <w:rPr>
          <w:rFonts w:ascii="Arial" w:hAnsi="Arial" w:cs="B Nazanin"/>
          <w:color w:val="000000"/>
          <w:sz w:val="28"/>
          <w:szCs w:val="28"/>
          <w:rtl/>
        </w:rPr>
        <w:t xml:space="preserve"> هدف را با مشخص كردن سؤالات، قواعد و توصیه ها را مشخص کند. نمودار موکلار یا نمودار وابستگی نوعی نمودار است که برای این کار مناسب می باشد. نمودار موکلر یکی از روشهای مفید برای توصیف و توضیح ارتباطات بین عوامل و هدف است که از طریق سؤالات ورودی هدف را نمایان نموده و قواعد و توصیف های ساخته شده توسط نمونه اولیه را نشان میدهد. </w:t>
      </w:r>
    </w:p>
    <w:p w:rsidR="00B12B68" w:rsidRDefault="00B12B68" w:rsidP="00B12B68">
      <w:pPr>
        <w:pStyle w:val="NormalWeb"/>
        <w:bidi/>
        <w:spacing w:before="0" w:beforeAutospacing="0" w:afterAutospacing="0"/>
        <w:jc w:val="both"/>
        <w:rPr>
          <w:rFonts w:ascii="Arial" w:hAnsi="Arial" w:cs="B Nazanin"/>
          <w:color w:val="000000"/>
          <w:sz w:val="28"/>
          <w:szCs w:val="28"/>
          <w:lang w:bidi="fa-IR"/>
        </w:rPr>
      </w:pPr>
      <w:r w:rsidRPr="00B12B68">
        <w:rPr>
          <w:rFonts w:ascii="Arial" w:hAnsi="Arial" w:cs="B Nazanin"/>
          <w:color w:val="000000"/>
          <w:sz w:val="28"/>
          <w:szCs w:val="28"/>
          <w:rtl/>
        </w:rPr>
        <w:t>در نمودار موکلیر متغیرها، روی خطوط صاف و تصمیمات مربوطه در داخل مثلث قرار می گیرد</w:t>
      </w:r>
      <w:r w:rsidRPr="00B12B68">
        <w:rPr>
          <w:rFonts w:ascii="Arial" w:hAnsi="Arial" w:cs="B Nazanin"/>
          <w:color w:val="000000"/>
          <w:sz w:val="28"/>
          <w:szCs w:val="28"/>
          <w:rtl/>
          <w:lang w:bidi="fa-IR"/>
        </w:rPr>
        <w:t>.</w:t>
      </w:r>
    </w:p>
    <w:p w:rsidR="00B12B68" w:rsidRDefault="00B12B68" w:rsidP="00B12B68">
      <w:pPr>
        <w:pStyle w:val="NormalWeb"/>
        <w:bidi/>
        <w:spacing w:before="0" w:beforeAutospacing="0" w:afterAutospacing="0"/>
        <w:jc w:val="both"/>
        <w:rPr>
          <w:rFonts w:ascii="Arial" w:hAnsi="Arial" w:cs="B Nazanin"/>
          <w:color w:val="000000"/>
          <w:sz w:val="28"/>
          <w:szCs w:val="28"/>
        </w:rPr>
      </w:pPr>
      <w:r w:rsidRPr="00B12B68">
        <w:rPr>
          <w:rFonts w:ascii="Arial" w:hAnsi="Arial" w:cs="B Nazanin"/>
          <w:color w:val="000000"/>
          <w:sz w:val="28"/>
          <w:szCs w:val="28"/>
          <w:rtl/>
          <w:lang w:bidi="fa-IR"/>
        </w:rPr>
        <w:t xml:space="preserve"> </w:t>
      </w:r>
      <w:r w:rsidRPr="00B12B68">
        <w:rPr>
          <w:rFonts w:ascii="Arial" w:hAnsi="Arial" w:cs="B Nazanin"/>
          <w:color w:val="000000"/>
          <w:sz w:val="28"/>
          <w:szCs w:val="28"/>
          <w:rtl/>
        </w:rPr>
        <w:t xml:space="preserve">این تصمیمات از سطوح پایین تر به سطوح بالاتر ادامه پیدا نموده، تا در نهایت تصمیم نهایی که تشخیصی بیماری می باشد را، انجام دهند. از نمودارهای بلوکی تهیه شده، نمودار موکلر استخراج شده است. </w:t>
      </w:r>
    </w:p>
    <w:p w:rsidR="00AE1EA4" w:rsidRDefault="00B12B68" w:rsidP="00B12B68">
      <w:pPr>
        <w:pStyle w:val="NormalWeb"/>
        <w:bidi/>
        <w:spacing w:before="0" w:beforeAutospacing="0" w:afterAutospacing="0"/>
        <w:jc w:val="both"/>
        <w:rPr>
          <w:rFonts w:ascii="Arial" w:hAnsi="Arial" w:cs="B Nazanin"/>
          <w:color w:val="000000"/>
          <w:sz w:val="28"/>
          <w:szCs w:val="28"/>
        </w:rPr>
      </w:pPr>
      <w:r w:rsidRPr="00B12B68">
        <w:rPr>
          <w:rFonts w:ascii="Arial" w:hAnsi="Arial" w:cs="B Nazanin"/>
          <w:color w:val="000000"/>
          <w:sz w:val="28"/>
          <w:szCs w:val="28"/>
          <w:rtl/>
        </w:rPr>
        <w:t xml:space="preserve">سطح اول نمودار موکلر برای تشخیص بیماری سرطان خون در شکل </w:t>
      </w:r>
      <w:r w:rsidRPr="00B12B68">
        <w:rPr>
          <w:rFonts w:ascii="Arial" w:hAnsi="Arial" w:cs="B Nazanin"/>
          <w:color w:val="000000"/>
          <w:sz w:val="28"/>
          <w:szCs w:val="28"/>
          <w:rtl/>
          <w:lang w:bidi="fa-IR"/>
        </w:rPr>
        <w:t>۲</w:t>
      </w:r>
      <w:r w:rsidRPr="00B12B68">
        <w:rPr>
          <w:rFonts w:ascii="Arial" w:hAnsi="Arial" w:cs="B Nazanin"/>
          <w:color w:val="000000"/>
          <w:sz w:val="28"/>
          <w:szCs w:val="28"/>
          <w:rtl/>
        </w:rPr>
        <w:t xml:space="preserve"> نشان داده شده است. همان طور که مشخص شده است، سؤال مربوط به</w:t>
      </w:r>
    </w:p>
    <w:p w:rsidR="00B12B68" w:rsidRDefault="00B12B68" w:rsidP="00B12B68">
      <w:pPr>
        <w:pStyle w:val="NormalWeb"/>
        <w:bidi/>
        <w:spacing w:before="0" w:beforeAutospacing="0" w:afterAutospacing="0"/>
        <w:jc w:val="both"/>
        <w:rPr>
          <w:rFonts w:ascii="Arial" w:hAnsi="Arial" w:cs="B Nazanin"/>
          <w:color w:val="000000"/>
          <w:sz w:val="28"/>
          <w:szCs w:val="28"/>
        </w:rPr>
      </w:pPr>
    </w:p>
    <w:p w:rsidR="00B12B68" w:rsidRDefault="00B12B68" w:rsidP="00B12B68">
      <w:pPr>
        <w:pStyle w:val="NormalWeb"/>
        <w:bidi/>
        <w:spacing w:before="0" w:beforeAutospacing="0" w:afterAutospacing="0"/>
        <w:jc w:val="both"/>
        <w:rPr>
          <w:rFonts w:ascii="Arial" w:hAnsi="Arial" w:cs="B Nazanin"/>
          <w:color w:val="000000"/>
          <w:sz w:val="28"/>
          <w:szCs w:val="28"/>
        </w:rPr>
      </w:pPr>
    </w:p>
    <w:p w:rsidR="00B12B68" w:rsidRDefault="00B12B68" w:rsidP="00B12B68">
      <w:pPr>
        <w:pStyle w:val="NormalWeb"/>
        <w:bidi/>
        <w:spacing w:before="0" w:beforeAutospacing="0" w:afterAutospacing="0"/>
        <w:jc w:val="both"/>
        <w:rPr>
          <w:rFonts w:ascii="Arial" w:hAnsi="Arial" w:cs="B Nazanin"/>
          <w:color w:val="000000"/>
          <w:sz w:val="28"/>
          <w:szCs w:val="28"/>
        </w:rPr>
      </w:pPr>
      <w:r w:rsidRPr="00B12B68">
        <w:rPr>
          <w:rFonts w:ascii="Arial" w:hAnsi="Arial" w:cs="B Nazanin"/>
          <w:color w:val="000000"/>
          <w:sz w:val="28"/>
          <w:szCs w:val="28"/>
          <w:rtl/>
        </w:rPr>
        <w:lastRenderedPageBreak/>
        <w:t>مدت زمان بیماری بر روی خط صاف آمده است و گزینه</w:t>
      </w:r>
      <w:r>
        <w:rPr>
          <w:rFonts w:ascii="Arial" w:hAnsi="Arial" w:cs="B Nazanin"/>
          <w:color w:val="000000"/>
          <w:sz w:val="28"/>
          <w:szCs w:val="28"/>
        </w:rPr>
        <w:t xml:space="preserve"> </w:t>
      </w:r>
      <w:r w:rsidRPr="00B12B68">
        <w:rPr>
          <w:rFonts w:ascii="Arial" w:hAnsi="Arial" w:cs="B Nazanin"/>
          <w:color w:val="000000"/>
          <w:sz w:val="28"/>
          <w:szCs w:val="28"/>
          <w:rtl/>
        </w:rPr>
        <w:t xml:space="preserve">های مربوط به سؤال نیز در زیر همان خط دیده می شود. سؤالات مربوط به آزمایش خون و علائم بیماری نیز که به منظور دریافت پاسخ های کاربر در زمینه ی متغیرهای آمده در نمودار بلوکی می باشد، در سطح بعدی امده است. </w:t>
      </w:r>
    </w:p>
    <w:p w:rsidR="00486DCE" w:rsidRDefault="00B12B68" w:rsidP="00B12B68">
      <w:pPr>
        <w:pStyle w:val="NormalWeb"/>
        <w:bidi/>
        <w:spacing w:before="0" w:beforeAutospacing="0" w:afterAutospacing="0"/>
        <w:jc w:val="both"/>
        <w:rPr>
          <w:rFonts w:ascii="Arial" w:hAnsi="Arial" w:cs="B Nazanin"/>
          <w:color w:val="000000"/>
          <w:sz w:val="28"/>
          <w:szCs w:val="28"/>
          <w:rtl/>
        </w:rPr>
      </w:pPr>
      <w:r w:rsidRPr="00B12B68">
        <w:rPr>
          <w:rFonts w:ascii="Arial" w:hAnsi="Arial" w:cs="B Nazanin"/>
          <w:color w:val="000000"/>
          <w:sz w:val="28"/>
          <w:szCs w:val="28"/>
          <w:rtl/>
        </w:rPr>
        <w:t xml:space="preserve">حال که با رسم نمودارهای موکلر سؤالات و گزینه هایی که کاربر باید در پاسخ به هر سؤال تعیین نماید، مشخص گردید، می توان به تعیین نتایج و وضعیت های گوناگونی پرداخت که ممکن است کاربر در پاسخ به هر سؤال اعمال نماید. برای این منظور از </w:t>
      </w:r>
      <w:r w:rsidRPr="00B12B68">
        <w:rPr>
          <w:rFonts w:ascii="Arial" w:hAnsi="Arial" w:cs="B Nazanin"/>
          <w:color w:val="000000"/>
          <w:sz w:val="28"/>
          <w:szCs w:val="28"/>
          <w:rtl/>
          <w:lang w:bidi="fa-IR"/>
        </w:rPr>
        <w:t>۳</w:t>
      </w:r>
      <w:r w:rsidRPr="00B12B68">
        <w:rPr>
          <w:rFonts w:ascii="Arial" w:hAnsi="Arial" w:cs="B Nazanin"/>
          <w:color w:val="000000"/>
          <w:sz w:val="28"/>
          <w:szCs w:val="28"/>
          <w:rtl/>
        </w:rPr>
        <w:t xml:space="preserve"> جدول تصمیم به منظور</w:t>
      </w:r>
      <w:r w:rsidR="00486DCE">
        <w:rPr>
          <w:rFonts w:ascii="Arial" w:hAnsi="Arial" w:cs="B Nazanin"/>
          <w:color w:val="000000"/>
          <w:sz w:val="28"/>
          <w:szCs w:val="28"/>
          <w:rtl/>
        </w:rPr>
        <w:t xml:space="preserve"> تشخیص بیمار، استنتاج نوع حالت </w:t>
      </w:r>
      <w:r w:rsidR="00486DCE">
        <w:rPr>
          <w:rFonts w:ascii="Arial" w:hAnsi="Arial" w:cs="B Nazanin" w:hint="cs"/>
          <w:color w:val="000000"/>
          <w:sz w:val="28"/>
          <w:szCs w:val="28"/>
          <w:rtl/>
          <w:lang w:bidi="fa-IR"/>
        </w:rPr>
        <w:t>آ</w:t>
      </w:r>
      <w:r w:rsidRPr="00B12B68">
        <w:rPr>
          <w:rFonts w:ascii="Arial" w:hAnsi="Arial" w:cs="B Nazanin"/>
          <w:color w:val="000000"/>
          <w:sz w:val="28"/>
          <w:szCs w:val="28"/>
          <w:rtl/>
        </w:rPr>
        <w:t xml:space="preserve">زمایش خون و استنتاج نوع حالت علائم بیماری بهره گرفته شد. </w:t>
      </w:r>
    </w:p>
    <w:p w:rsidR="00B12B68" w:rsidRPr="00B12B68" w:rsidRDefault="00B12B68" w:rsidP="00486DCE">
      <w:pPr>
        <w:pStyle w:val="NormalWeb"/>
        <w:bidi/>
        <w:spacing w:before="0" w:beforeAutospacing="0" w:afterAutospacing="0"/>
        <w:jc w:val="both"/>
        <w:rPr>
          <w:rFonts w:cs="B Nazanin"/>
        </w:rPr>
      </w:pPr>
      <w:r w:rsidRPr="00B12B68">
        <w:rPr>
          <w:rFonts w:ascii="Arial" w:hAnsi="Arial" w:cs="B Nazanin"/>
          <w:color w:val="000000"/>
          <w:sz w:val="28"/>
          <w:szCs w:val="28"/>
          <w:rtl/>
        </w:rPr>
        <w:t xml:space="preserve">بعد از مشخصی شدن نوع بیماری سرطان خون یعنی </w:t>
      </w:r>
      <w:r w:rsidRPr="00486DCE">
        <w:rPr>
          <w:rFonts w:ascii="Arial" w:hAnsi="Arial" w:cs="B Nazanin"/>
          <w:color w:val="000000"/>
          <w:sz w:val="20"/>
          <w:szCs w:val="20"/>
        </w:rPr>
        <w:t>ALL</w:t>
      </w:r>
      <w:r w:rsidRPr="00486DCE">
        <w:rPr>
          <w:rFonts w:ascii="Arial" w:hAnsi="Arial" w:cs="B Nazanin"/>
          <w:color w:val="000000"/>
          <w:sz w:val="20"/>
          <w:szCs w:val="20"/>
          <w:rtl/>
        </w:rPr>
        <w:t xml:space="preserve">، </w:t>
      </w:r>
      <w:r w:rsidRPr="00486DCE">
        <w:rPr>
          <w:rFonts w:ascii="Arial" w:hAnsi="Arial" w:cs="B Nazanin"/>
          <w:color w:val="000000"/>
          <w:sz w:val="20"/>
          <w:szCs w:val="20"/>
        </w:rPr>
        <w:t>AML</w:t>
      </w:r>
      <w:r w:rsidRPr="00486DCE">
        <w:rPr>
          <w:rFonts w:ascii="Arial" w:hAnsi="Arial" w:cs="B Nazanin"/>
          <w:color w:val="000000"/>
          <w:sz w:val="20"/>
          <w:szCs w:val="20"/>
          <w:rtl/>
        </w:rPr>
        <w:t xml:space="preserve">، </w:t>
      </w:r>
      <w:r w:rsidRPr="00486DCE">
        <w:rPr>
          <w:rFonts w:ascii="Arial" w:hAnsi="Arial" w:cs="B Nazanin"/>
          <w:color w:val="000000"/>
          <w:sz w:val="20"/>
          <w:szCs w:val="20"/>
        </w:rPr>
        <w:t>CLL</w:t>
      </w:r>
      <w:r w:rsidRPr="00486DCE">
        <w:rPr>
          <w:rFonts w:ascii="Arial" w:hAnsi="Arial" w:cs="B Nazanin"/>
          <w:color w:val="000000"/>
          <w:sz w:val="20"/>
          <w:szCs w:val="20"/>
          <w:rtl/>
        </w:rPr>
        <w:t xml:space="preserve"> و </w:t>
      </w:r>
      <w:r w:rsidRPr="00486DCE">
        <w:rPr>
          <w:rFonts w:ascii="Arial" w:hAnsi="Arial" w:cs="B Nazanin"/>
          <w:color w:val="000000"/>
          <w:sz w:val="20"/>
          <w:szCs w:val="20"/>
        </w:rPr>
        <w:t>CML</w:t>
      </w:r>
      <w:r w:rsidRPr="00486DCE">
        <w:rPr>
          <w:rFonts w:ascii="Arial" w:hAnsi="Arial" w:cs="B Nazanin"/>
          <w:color w:val="000000"/>
          <w:sz w:val="20"/>
          <w:szCs w:val="20"/>
          <w:rtl/>
        </w:rPr>
        <w:t xml:space="preserve"> </w:t>
      </w:r>
      <w:r w:rsidRPr="00B12B68">
        <w:rPr>
          <w:rFonts w:ascii="Arial" w:hAnsi="Arial" w:cs="B Nazanin"/>
          <w:color w:val="000000"/>
          <w:sz w:val="28"/>
          <w:szCs w:val="28"/>
          <w:rtl/>
        </w:rPr>
        <w:t>از سوی سیستم، به تناسب بیماری، سیستم نوع درمان را به کاربر پیشنهاد میدهد.</w:t>
      </w:r>
    </w:p>
    <w:p w:rsidR="00B12B68" w:rsidRPr="00B12B68" w:rsidRDefault="00B12B68" w:rsidP="00B12B68">
      <w:pPr>
        <w:pStyle w:val="NormalWeb"/>
        <w:bidi/>
        <w:spacing w:before="0" w:beforeAutospacing="0" w:afterAutospacing="0"/>
        <w:jc w:val="both"/>
        <w:rPr>
          <w:rFonts w:cs="B Nazanin"/>
          <w:rtl/>
        </w:rPr>
      </w:pPr>
      <w:r w:rsidRPr="00B12B68">
        <w:rPr>
          <w:rFonts w:ascii="Arial" w:hAnsi="Arial" w:cs="B Nazanin"/>
          <w:color w:val="000000"/>
          <w:sz w:val="28"/>
          <w:szCs w:val="28"/>
          <w:rtl/>
        </w:rPr>
        <w:t>بخشی از قواعد موجود در سیستم خبره مذکور در قسمت زیر آمده است</w:t>
      </w:r>
      <w:r w:rsidR="00486DCE">
        <w:rPr>
          <w:rFonts w:ascii="Arial" w:hAnsi="Arial" w:cs="B Nazanin" w:hint="cs"/>
          <w:color w:val="000000"/>
          <w:sz w:val="28"/>
          <w:szCs w:val="28"/>
          <w:rtl/>
        </w:rPr>
        <w:t xml:space="preserve"> </w:t>
      </w:r>
      <w:r w:rsidRPr="00B12B68">
        <w:rPr>
          <w:rFonts w:ascii="Arial" w:hAnsi="Arial" w:cs="B Nazanin"/>
          <w:color w:val="000000"/>
          <w:sz w:val="28"/>
          <w:szCs w:val="28"/>
          <w:rtl/>
        </w:rPr>
        <w:t>:</w:t>
      </w:r>
    </w:p>
    <w:p w:rsidR="00B12B68" w:rsidRPr="00427454" w:rsidRDefault="00B12B68" w:rsidP="00427454">
      <w:pPr>
        <w:pStyle w:val="NormalWeb"/>
        <w:spacing w:before="0" w:beforeAutospacing="0" w:afterAutospacing="0" w:line="276" w:lineRule="auto"/>
        <w:rPr>
          <w:sz w:val="22"/>
          <w:szCs w:val="22"/>
          <w:rtl/>
        </w:rPr>
      </w:pPr>
      <w:r w:rsidRPr="00427454">
        <w:rPr>
          <w:rFonts w:ascii="Arial" w:hAnsi="Arial" w:cs="Arial"/>
          <w:color w:val="000000"/>
        </w:rPr>
        <w:t>Rule assessment 1</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 healthy and</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time=Sudden start and</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sign=ALL</w:t>
      </w:r>
    </w:p>
    <w:p w:rsidR="00B12B68" w:rsidRPr="00427454" w:rsidRDefault="00B12B68" w:rsidP="00427454">
      <w:pPr>
        <w:pStyle w:val="NormalWeb"/>
        <w:spacing w:before="0" w:beforeAutospacing="0" w:afterAutospacing="0" w:line="276" w:lineRule="auto"/>
        <w:rPr>
          <w:sz w:val="22"/>
          <w:szCs w:val="22"/>
        </w:rPr>
      </w:pPr>
      <w:proofErr w:type="gramStart"/>
      <w:r w:rsidRPr="00427454">
        <w:rPr>
          <w:color w:val="000000"/>
        </w:rPr>
        <w:t>then</w:t>
      </w:r>
      <w:proofErr w:type="gramEnd"/>
      <w:r w:rsidRPr="00427454">
        <w:rPr>
          <w:color w:val="000000"/>
        </w:rPr>
        <w:t xml:space="preserve"> assessment= more scrutiny;</w:t>
      </w:r>
    </w:p>
    <w:p w:rsidR="00B12B68" w:rsidRPr="00427454" w:rsidRDefault="00B12B68" w:rsidP="00427454">
      <w:pPr>
        <w:pStyle w:val="NormalWeb"/>
        <w:spacing w:before="0" w:beforeAutospacing="0" w:afterAutospacing="0" w:line="276" w:lineRule="auto"/>
        <w:rPr>
          <w:sz w:val="22"/>
          <w:szCs w:val="22"/>
        </w:rPr>
      </w:pPr>
      <w:r w:rsidRPr="00427454">
        <w:rPr>
          <w:rFonts w:ascii="Arial" w:hAnsi="Arial" w:cs="Arial"/>
          <w:color w:val="000000"/>
        </w:rPr>
        <w:t>Rule assessment 2</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 sick and</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time=Sudden start and</w:t>
      </w:r>
    </w:p>
    <w:p w:rsidR="00B12B68" w:rsidRPr="00427454" w:rsidRDefault="00B12B68" w:rsidP="00427454">
      <w:pPr>
        <w:pStyle w:val="NormalWeb"/>
        <w:spacing w:before="0" w:beforeAutospacing="0" w:afterAutospacing="0" w:line="276" w:lineRule="auto"/>
        <w:rPr>
          <w:sz w:val="22"/>
          <w:szCs w:val="22"/>
        </w:rPr>
      </w:pPr>
      <w:proofErr w:type="gramStart"/>
      <w:r w:rsidRPr="00427454">
        <w:rPr>
          <w:color w:val="000000"/>
        </w:rPr>
        <w:t>sick</w:t>
      </w:r>
      <w:proofErr w:type="gramEnd"/>
      <w:r w:rsidRPr="00427454">
        <w:rPr>
          <w:color w:val="000000"/>
        </w:rPr>
        <w:t xml:space="preserve"> sign=ALL</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then</w:t>
      </w:r>
      <w:proofErr w:type="gramEnd"/>
      <w:r w:rsidRPr="00427454">
        <w:rPr>
          <w:rFonts w:ascii="Arial" w:hAnsi="Arial" w:cs="Arial"/>
          <w:color w:val="000000"/>
        </w:rPr>
        <w:t xml:space="preserve"> assessment=ALL;</w:t>
      </w:r>
    </w:p>
    <w:p w:rsidR="00B12B68" w:rsidRPr="00427454" w:rsidRDefault="00B12B68" w:rsidP="00427454">
      <w:pPr>
        <w:pStyle w:val="NormalWeb"/>
        <w:spacing w:before="0" w:beforeAutospacing="0" w:afterAutospacing="0" w:line="276" w:lineRule="auto"/>
        <w:rPr>
          <w:sz w:val="22"/>
          <w:szCs w:val="22"/>
        </w:rPr>
      </w:pPr>
      <w:r w:rsidRPr="00427454">
        <w:rPr>
          <w:rFonts w:ascii="Arial" w:hAnsi="Arial" w:cs="Arial"/>
          <w:color w:val="000000"/>
        </w:rPr>
        <w:t>Rule assessment 3</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 healthy and</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time=long time and</w:t>
      </w:r>
    </w:p>
    <w:p w:rsidR="00B12B68" w:rsidRPr="00427454" w:rsidRDefault="00B12B68" w:rsidP="00427454">
      <w:pPr>
        <w:pStyle w:val="NormalWeb"/>
        <w:spacing w:before="0" w:beforeAutospacing="0" w:afterAutospacing="0" w:line="276" w:lineRule="auto"/>
        <w:rPr>
          <w:sz w:val="22"/>
          <w:szCs w:val="22"/>
        </w:rPr>
      </w:pPr>
      <w:proofErr w:type="gramStart"/>
      <w:r w:rsidRPr="00427454">
        <w:rPr>
          <w:color w:val="000000"/>
        </w:rPr>
        <w:t>sick</w:t>
      </w:r>
      <w:proofErr w:type="gramEnd"/>
      <w:r w:rsidRPr="00427454">
        <w:rPr>
          <w:color w:val="000000"/>
        </w:rPr>
        <w:t xml:space="preserve"> sign=ALL</w:t>
      </w:r>
    </w:p>
    <w:p w:rsidR="00B12B68" w:rsidRPr="00427454" w:rsidRDefault="00B12B68" w:rsidP="00427454">
      <w:pPr>
        <w:pStyle w:val="NormalWeb"/>
        <w:spacing w:before="0" w:beforeAutospacing="0" w:afterAutospacing="0" w:line="276" w:lineRule="auto"/>
        <w:rPr>
          <w:sz w:val="22"/>
          <w:szCs w:val="22"/>
        </w:rPr>
      </w:pPr>
      <w:proofErr w:type="gramStart"/>
      <w:r w:rsidRPr="00427454">
        <w:rPr>
          <w:rFonts w:ascii="Arial" w:hAnsi="Arial" w:cs="Arial"/>
          <w:color w:val="000000"/>
        </w:rPr>
        <w:t>then</w:t>
      </w:r>
      <w:proofErr w:type="gramEnd"/>
      <w:r w:rsidRPr="00427454">
        <w:rPr>
          <w:rFonts w:ascii="Arial" w:hAnsi="Arial" w:cs="Arial"/>
          <w:color w:val="000000"/>
        </w:rPr>
        <w:t xml:space="preserve"> assessment=more scrutiny :</w:t>
      </w:r>
    </w:p>
    <w:p w:rsidR="00B12B68" w:rsidRPr="00427454" w:rsidRDefault="00B12B68" w:rsidP="00427454">
      <w:pPr>
        <w:pStyle w:val="NormalWeb"/>
        <w:spacing w:before="0" w:beforeAutospacing="0" w:afterAutospacing="0" w:line="276" w:lineRule="auto"/>
        <w:rPr>
          <w:rFonts w:ascii="Arial" w:hAnsi="Arial" w:cs="Arial"/>
          <w:color w:val="000000"/>
          <w:rtl/>
        </w:rPr>
      </w:pPr>
      <w:r w:rsidRPr="00427454">
        <w:rPr>
          <w:rFonts w:ascii="Arial" w:hAnsi="Arial" w:cs="Arial"/>
          <w:color w:val="000000"/>
        </w:rPr>
        <w:t>Rule assessment 4</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test=sick and</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time=Sudden start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sign=AML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then</w:t>
      </w:r>
      <w:proofErr w:type="gramEnd"/>
      <w:r w:rsidRPr="00427454">
        <w:rPr>
          <w:rFonts w:ascii="Arial" w:hAnsi="Arial" w:cs="Arial"/>
          <w:color w:val="000000"/>
        </w:rPr>
        <w:t xml:space="preserve"> assessment=AML; </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lastRenderedPageBreak/>
        <w:t>Rule assessment 5</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test=healthy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time=long time and sick sign=AML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then</w:t>
      </w:r>
      <w:proofErr w:type="gramEnd"/>
      <w:r w:rsidRPr="00427454">
        <w:rPr>
          <w:rFonts w:ascii="Arial" w:hAnsi="Arial" w:cs="Arial"/>
          <w:color w:val="000000"/>
        </w:rPr>
        <w:t xml:space="preserve"> assessment=more scrutiny ; </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t xml:space="preserve">Rule assessment 6 </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t xml:space="preserve">If blood test=sick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time=long time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sign=AML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then</w:t>
      </w:r>
      <w:proofErr w:type="gramEnd"/>
      <w:r w:rsidRPr="00427454">
        <w:rPr>
          <w:rFonts w:ascii="Arial" w:hAnsi="Arial" w:cs="Arial"/>
          <w:color w:val="000000"/>
        </w:rPr>
        <w:t xml:space="preserve"> assessment=more scrutiny ;</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t xml:space="preserve">Rule assessment 7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test=healthy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time=Sudden start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sign=CLL then assessment=more scrutiny ;</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t xml:space="preserve">Rule assessment 8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test=sick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time=long time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sign=CLL then assessment=CLL; </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t>Rule assessment 9</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if</w:t>
      </w:r>
      <w:proofErr w:type="gramEnd"/>
      <w:r w:rsidRPr="00427454">
        <w:rPr>
          <w:rFonts w:ascii="Arial" w:hAnsi="Arial" w:cs="Arial"/>
          <w:color w:val="000000"/>
        </w:rPr>
        <w:t xml:space="preserve"> blood test=sick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time=long time and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sick</w:t>
      </w:r>
      <w:proofErr w:type="gramEnd"/>
      <w:r w:rsidRPr="00427454">
        <w:rPr>
          <w:rFonts w:ascii="Arial" w:hAnsi="Arial" w:cs="Arial"/>
          <w:color w:val="000000"/>
        </w:rPr>
        <w:t xml:space="preserve"> sign=CML </w:t>
      </w:r>
    </w:p>
    <w:p w:rsidR="00486DCE" w:rsidRPr="00427454" w:rsidRDefault="00486DCE" w:rsidP="00427454">
      <w:pPr>
        <w:pStyle w:val="NormalWeb"/>
        <w:spacing w:before="0" w:beforeAutospacing="0" w:afterAutospacing="0" w:line="276" w:lineRule="auto"/>
        <w:rPr>
          <w:sz w:val="22"/>
          <w:szCs w:val="22"/>
        </w:rPr>
      </w:pPr>
      <w:proofErr w:type="gramStart"/>
      <w:r w:rsidRPr="00427454">
        <w:rPr>
          <w:rFonts w:ascii="Arial" w:hAnsi="Arial" w:cs="Arial"/>
          <w:color w:val="000000"/>
        </w:rPr>
        <w:t>then</w:t>
      </w:r>
      <w:proofErr w:type="gramEnd"/>
      <w:r w:rsidRPr="00427454">
        <w:rPr>
          <w:rFonts w:ascii="Arial" w:hAnsi="Arial" w:cs="Arial"/>
          <w:color w:val="000000"/>
        </w:rPr>
        <w:t xml:space="preserve"> assessment=CML;</w:t>
      </w:r>
    </w:p>
    <w:p w:rsidR="00486DCE" w:rsidRPr="00427454" w:rsidRDefault="00486DCE" w:rsidP="00427454">
      <w:pPr>
        <w:pStyle w:val="NormalWeb"/>
        <w:spacing w:before="0" w:beforeAutospacing="0" w:afterAutospacing="0" w:line="276" w:lineRule="auto"/>
        <w:rPr>
          <w:sz w:val="22"/>
          <w:szCs w:val="22"/>
        </w:rPr>
      </w:pPr>
      <w:r w:rsidRPr="00427454">
        <w:rPr>
          <w:rFonts w:ascii="Arial" w:hAnsi="Arial" w:cs="Arial"/>
          <w:color w:val="000000"/>
        </w:rPr>
        <w:t>Rule assessment 10</w:t>
      </w:r>
    </w:p>
    <w:p w:rsidR="00427454" w:rsidRDefault="00486DCE" w:rsidP="00427454">
      <w:pPr>
        <w:pStyle w:val="NormalWeb"/>
        <w:spacing w:before="0" w:beforeAutospacing="0" w:afterAutospacing="0" w:line="276" w:lineRule="auto"/>
        <w:rPr>
          <w:rFonts w:ascii="Arial" w:hAnsi="Arial" w:cs="Arial"/>
          <w:color w:val="000000"/>
        </w:rPr>
      </w:pPr>
      <w:proofErr w:type="gramStart"/>
      <w:r w:rsidRPr="00427454">
        <w:rPr>
          <w:rFonts w:ascii="Arial" w:hAnsi="Arial" w:cs="Arial"/>
          <w:color w:val="000000"/>
        </w:rPr>
        <w:t>if</w:t>
      </w:r>
      <w:proofErr w:type="gramEnd"/>
      <w:r w:rsidRPr="00427454">
        <w:rPr>
          <w:rFonts w:ascii="Arial" w:hAnsi="Arial" w:cs="Arial"/>
          <w:color w:val="000000"/>
        </w:rPr>
        <w:t xml:space="preserve"> blood test=healthy and </w:t>
      </w:r>
    </w:p>
    <w:p w:rsidR="00D14CF6" w:rsidRPr="00427454" w:rsidRDefault="00486DCE" w:rsidP="00427454">
      <w:pPr>
        <w:pStyle w:val="NormalWeb"/>
        <w:spacing w:before="0" w:beforeAutospacing="0" w:afterAutospacing="0" w:line="276" w:lineRule="auto"/>
        <w:rPr>
          <w:sz w:val="22"/>
          <w:szCs w:val="22"/>
          <w:rtl/>
        </w:rPr>
      </w:pPr>
      <w:proofErr w:type="gramStart"/>
      <w:r w:rsidRPr="00427454">
        <w:rPr>
          <w:rFonts w:ascii="Arial" w:hAnsi="Arial" w:cs="Arial"/>
          <w:color w:val="000000"/>
        </w:rPr>
        <w:t>sick</w:t>
      </w:r>
      <w:proofErr w:type="gramEnd"/>
      <w:r w:rsidRPr="00427454">
        <w:rPr>
          <w:rFonts w:ascii="Arial" w:hAnsi="Arial" w:cs="Arial"/>
          <w:color w:val="000000"/>
        </w:rPr>
        <w:t xml:space="preserve"> sign=healthy then assessment=healthy;</w:t>
      </w:r>
    </w:p>
    <w:p w:rsidR="00420553" w:rsidRPr="00D14CF6" w:rsidRDefault="00420553" w:rsidP="00420553">
      <w:pPr>
        <w:pStyle w:val="Heading3"/>
        <w:bidi/>
        <w:spacing w:before="280" w:beforeAutospacing="0" w:after="80" w:afterAutospacing="0"/>
        <w:rPr>
          <w:rFonts w:cs="B Nazanin"/>
          <w:b w:val="0"/>
          <w:bCs w:val="0"/>
          <w:sz w:val="24"/>
          <w:szCs w:val="24"/>
        </w:rPr>
      </w:pPr>
    </w:p>
    <w:p w:rsidR="007E13BA" w:rsidRDefault="007E13BA" w:rsidP="0007045B">
      <w:pPr>
        <w:pStyle w:val="NormalWeb"/>
        <w:bidi/>
        <w:spacing w:before="0" w:beforeAutospacing="0" w:afterAutospacing="0" w:line="276" w:lineRule="auto"/>
        <w:rPr>
          <w:rFonts w:cs="B Nazanin"/>
        </w:rPr>
      </w:pPr>
    </w:p>
    <w:p w:rsidR="00427454" w:rsidRDefault="00427454" w:rsidP="00427454">
      <w:pPr>
        <w:pStyle w:val="NormalWeb"/>
        <w:bidi/>
        <w:spacing w:before="0" w:beforeAutospacing="0" w:afterAutospacing="0" w:line="276" w:lineRule="auto"/>
        <w:rPr>
          <w:rFonts w:cs="B Nazanin"/>
        </w:rPr>
      </w:pPr>
    </w:p>
    <w:p w:rsidR="00427454" w:rsidRDefault="00427454" w:rsidP="00427454">
      <w:pPr>
        <w:pStyle w:val="NormalWeb"/>
        <w:bidi/>
        <w:spacing w:before="0" w:beforeAutospacing="0" w:afterAutospacing="0" w:line="276" w:lineRule="auto"/>
        <w:rPr>
          <w:rFonts w:cs="B Nazanin"/>
        </w:rPr>
      </w:pPr>
    </w:p>
    <w:p w:rsidR="00427454" w:rsidRDefault="00427454" w:rsidP="00427454">
      <w:pPr>
        <w:pStyle w:val="NormalWeb"/>
        <w:bidi/>
        <w:spacing w:before="0" w:beforeAutospacing="0" w:afterAutospacing="0" w:line="276" w:lineRule="auto"/>
        <w:rPr>
          <w:rFonts w:cs="B Nazanin"/>
        </w:rPr>
      </w:pPr>
    </w:p>
    <w:p w:rsidR="00427454" w:rsidRDefault="00427454" w:rsidP="00427454">
      <w:pPr>
        <w:pStyle w:val="NormalWeb"/>
        <w:bidi/>
        <w:spacing w:before="0" w:beforeAutospacing="0" w:afterAutospacing="0" w:line="276" w:lineRule="auto"/>
        <w:rPr>
          <w:rFonts w:cs="B Nazanin"/>
        </w:rPr>
      </w:pPr>
    </w:p>
    <w:p w:rsidR="00427454" w:rsidRPr="00427454" w:rsidRDefault="00427454" w:rsidP="00427454">
      <w:pPr>
        <w:pStyle w:val="NormalWeb"/>
        <w:bidi/>
        <w:spacing w:before="0" w:beforeAutospacing="0" w:afterAutospacing="0"/>
        <w:rPr>
          <w:rFonts w:ascii="Arial" w:hAnsi="Arial" w:cs="B Nazanin"/>
          <w:b/>
          <w:bCs/>
          <w:color w:val="000000"/>
          <w:sz w:val="28"/>
          <w:szCs w:val="28"/>
        </w:rPr>
      </w:pPr>
      <w:r w:rsidRPr="00427454">
        <w:rPr>
          <w:rFonts w:ascii="Arial" w:hAnsi="Arial" w:cs="B Nazanin"/>
          <w:b/>
          <w:bCs/>
          <w:color w:val="000000"/>
          <w:sz w:val="28"/>
          <w:szCs w:val="28"/>
          <w:rtl/>
        </w:rPr>
        <w:lastRenderedPageBreak/>
        <w:t xml:space="preserve">زیر سیستم موتور استنتاج </w:t>
      </w:r>
    </w:p>
    <w:p w:rsidR="005975DC" w:rsidRPr="00536B78" w:rsidRDefault="00427454" w:rsidP="00536B78">
      <w:pPr>
        <w:pStyle w:val="NormalWeb"/>
        <w:bidi/>
        <w:spacing w:before="0" w:beforeAutospacing="0" w:afterAutospacing="0"/>
        <w:jc w:val="both"/>
        <w:rPr>
          <w:rFonts w:cs="B Nazanin"/>
          <w:color w:val="000000"/>
          <w:sz w:val="28"/>
          <w:szCs w:val="28"/>
        </w:rPr>
      </w:pPr>
      <w:r w:rsidRPr="00427454">
        <w:rPr>
          <w:rFonts w:ascii="Arial" w:hAnsi="Arial" w:cs="B Nazanin"/>
          <w:color w:val="000000"/>
          <w:sz w:val="28"/>
          <w:szCs w:val="28"/>
          <w:rtl/>
        </w:rPr>
        <w:t>در سیستم های مبتنی بر قواعد، موتور استنتاج به این</w:t>
      </w:r>
      <w:r>
        <w:rPr>
          <w:rFonts w:ascii="Arial" w:hAnsi="Arial" w:cs="B Nazanin"/>
          <w:color w:val="000000"/>
          <w:sz w:val="28"/>
          <w:szCs w:val="28"/>
        </w:rPr>
        <w:t xml:space="preserve"> </w:t>
      </w:r>
      <w:r w:rsidRPr="00427454">
        <w:rPr>
          <w:rFonts w:ascii="Arial" w:hAnsi="Arial" w:cs="B Nazanin"/>
          <w:color w:val="000000"/>
          <w:sz w:val="28"/>
          <w:szCs w:val="28"/>
          <w:rtl/>
        </w:rPr>
        <w:t>صورت کار می کند که یک قاعده را برای آزمون انتخاب می کند و بررسی میکند که آیا شرایط این قاعده صحیح هستند یا خیر؟ این شرایط ممکن است از طریق سؤال از کاربر بررسی شود و یا ممکن است از واقعیتهایی ناشی شود که در ط</w:t>
      </w:r>
      <w:r>
        <w:rPr>
          <w:rFonts w:ascii="Arial" w:hAnsi="Arial" w:cs="B Nazanin"/>
          <w:color w:val="000000"/>
          <w:sz w:val="28"/>
          <w:szCs w:val="28"/>
          <w:rtl/>
        </w:rPr>
        <w:t>ول مصاحبه به دست آمده اند. وقتی</w:t>
      </w:r>
      <w:r>
        <w:rPr>
          <w:rFonts w:ascii="Arial" w:hAnsi="Arial" w:cs="B Nazanin"/>
          <w:color w:val="000000"/>
          <w:sz w:val="28"/>
          <w:szCs w:val="28"/>
        </w:rPr>
        <w:t xml:space="preserve"> </w:t>
      </w:r>
      <w:r w:rsidRPr="00427454">
        <w:rPr>
          <w:rFonts w:ascii="Arial" w:hAnsi="Arial" w:cs="B Nazanin"/>
          <w:color w:val="000000"/>
          <w:sz w:val="28"/>
          <w:szCs w:val="28"/>
          <w:rtl/>
        </w:rPr>
        <w:t>شرایط</w:t>
      </w:r>
      <w:r>
        <w:rPr>
          <w:rFonts w:ascii="Arial" w:hAnsi="Arial" w:cs="B Nazanin"/>
          <w:color w:val="000000"/>
          <w:sz w:val="28"/>
          <w:szCs w:val="28"/>
        </w:rPr>
        <w:t xml:space="preserve"> </w:t>
      </w:r>
      <w:r w:rsidRPr="00427454">
        <w:rPr>
          <w:rFonts w:cs="B Nazanin"/>
          <w:color w:val="000000"/>
          <w:sz w:val="28"/>
          <w:szCs w:val="28"/>
          <w:rtl/>
        </w:rPr>
        <w:t>مربوط به یک قاعده صحیح باشند، آنگاه نتیجه آن قاعده نیز درست خواهد بود. پس این قانون فعال شده و نتیجه آن به پایگاه دانش افزوده میشود. چون در سیستم طراحی شده از پوسته</w:t>
      </w:r>
      <w:r w:rsidRPr="00427454">
        <w:rPr>
          <w:rFonts w:cs="B Nazanin"/>
          <w:color w:val="000000"/>
          <w:sz w:val="28"/>
          <w:szCs w:val="28"/>
        </w:rPr>
        <w:t xml:space="preserve"> </w:t>
      </w:r>
      <w:r w:rsidRPr="00427454">
        <w:rPr>
          <w:rFonts w:cs="B Nazanin"/>
          <w:color w:val="000000"/>
          <w:sz w:val="20"/>
          <w:szCs w:val="20"/>
        </w:rPr>
        <w:t xml:space="preserve">VP - Expert </w:t>
      </w:r>
      <w:r w:rsidRPr="00427454">
        <w:rPr>
          <w:rFonts w:cs="B Nazanin"/>
          <w:color w:val="000000"/>
          <w:sz w:val="28"/>
          <w:szCs w:val="28"/>
          <w:rtl/>
        </w:rPr>
        <w:t>استفاده شده است و یکی از ویژگیهای مناسب پوسته</w:t>
      </w:r>
      <w:r w:rsidRPr="00427454">
        <w:rPr>
          <w:rFonts w:cs="B Nazanin"/>
          <w:color w:val="000000"/>
          <w:sz w:val="28"/>
          <w:szCs w:val="28"/>
        </w:rPr>
        <w:t xml:space="preserve"> </w:t>
      </w:r>
      <w:r w:rsidRPr="00427454">
        <w:rPr>
          <w:rFonts w:cs="B Nazanin"/>
          <w:color w:val="000000"/>
          <w:sz w:val="20"/>
          <w:szCs w:val="20"/>
        </w:rPr>
        <w:t xml:space="preserve">VP-Expert </w:t>
      </w:r>
      <w:r w:rsidRPr="00427454">
        <w:rPr>
          <w:rFonts w:cs="B Nazanin"/>
          <w:color w:val="000000"/>
          <w:sz w:val="28"/>
          <w:szCs w:val="28"/>
          <w:rtl/>
        </w:rPr>
        <w:t>این</w:t>
      </w:r>
      <w:r w:rsidR="005975DC">
        <w:rPr>
          <w:rFonts w:cs="B Nazanin"/>
          <w:color w:val="000000"/>
          <w:sz w:val="28"/>
          <w:szCs w:val="28"/>
        </w:rPr>
        <w:t xml:space="preserve"> </w:t>
      </w:r>
      <w:r w:rsidRPr="00427454">
        <w:rPr>
          <w:rFonts w:ascii="Arial" w:hAnsi="Arial" w:cs="B Nazanin"/>
          <w:color w:val="000000"/>
          <w:sz w:val="28"/>
          <w:szCs w:val="28"/>
          <w:rtl/>
        </w:rPr>
        <w:t>است که نیازی به طراحی موتور استنتاج ندارد، طراحی و توسعه سیستم خبره اسان خواهد بود.</w:t>
      </w:r>
    </w:p>
    <w:p w:rsidR="005975DC" w:rsidRDefault="00536B78" w:rsidP="00536B78">
      <w:pPr>
        <w:pStyle w:val="NormalWeb"/>
        <w:bidi/>
        <w:spacing w:before="0" w:beforeAutospacing="0" w:afterAutospacing="0"/>
        <w:jc w:val="center"/>
        <w:rPr>
          <w:rFonts w:ascii="Arial" w:hAnsi="Arial" w:cs="B Nazanin"/>
          <w:b/>
          <w:bCs/>
          <w:color w:val="000000"/>
          <w:sz w:val="28"/>
          <w:szCs w:val="28"/>
        </w:rPr>
      </w:pPr>
      <w:r w:rsidRPr="00536B78">
        <w:rPr>
          <w:rFonts w:ascii="Arial" w:hAnsi="Arial" w:cs="B Nazanin"/>
          <w:b/>
          <w:bCs/>
          <w:noProof/>
          <w:color w:val="000000"/>
          <w:sz w:val="28"/>
          <w:szCs w:val="28"/>
          <w:rtl/>
        </w:rPr>
        <w:drawing>
          <wp:inline distT="0" distB="0" distL="0" distR="0">
            <wp:extent cx="5520519" cy="2848425"/>
            <wp:effectExtent l="0" t="0" r="444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0787" cy="2858883"/>
                    </a:xfrm>
                    <a:prstGeom prst="rect">
                      <a:avLst/>
                    </a:prstGeom>
                    <a:noFill/>
                    <a:ln>
                      <a:noFill/>
                    </a:ln>
                  </pic:spPr>
                </pic:pic>
              </a:graphicData>
            </a:graphic>
          </wp:inline>
        </w:drawing>
      </w:r>
    </w:p>
    <w:p w:rsidR="005975DC" w:rsidRDefault="00536B78" w:rsidP="00536B78">
      <w:pPr>
        <w:pStyle w:val="NormalWeb"/>
        <w:bidi/>
        <w:spacing w:before="0" w:beforeAutospacing="0" w:afterAutospacing="0"/>
        <w:jc w:val="center"/>
        <w:rPr>
          <w:rFonts w:ascii="Arial" w:hAnsi="Arial" w:cs="B Nazanin"/>
          <w:b/>
          <w:bCs/>
          <w:color w:val="000000"/>
          <w:sz w:val="28"/>
          <w:szCs w:val="28"/>
        </w:rPr>
      </w:pPr>
      <w:r w:rsidRPr="00536B78">
        <w:rPr>
          <w:rFonts w:ascii="Arial" w:hAnsi="Arial" w:cs="B Nazanin"/>
          <w:b/>
          <w:bCs/>
          <w:noProof/>
          <w:color w:val="000000"/>
          <w:sz w:val="28"/>
          <w:szCs w:val="28"/>
          <w:rtl/>
        </w:rPr>
        <w:drawing>
          <wp:inline distT="0" distB="0" distL="0" distR="0">
            <wp:extent cx="5540602" cy="2858788"/>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7107" cy="2867304"/>
                    </a:xfrm>
                    <a:prstGeom prst="rect">
                      <a:avLst/>
                    </a:prstGeom>
                    <a:noFill/>
                    <a:ln>
                      <a:noFill/>
                    </a:ln>
                  </pic:spPr>
                </pic:pic>
              </a:graphicData>
            </a:graphic>
          </wp:inline>
        </w:drawing>
      </w:r>
    </w:p>
    <w:p w:rsidR="005975DC" w:rsidRPr="005975DC" w:rsidRDefault="00427454" w:rsidP="005975DC">
      <w:pPr>
        <w:pStyle w:val="NormalWeb"/>
        <w:bidi/>
        <w:spacing w:before="0" w:beforeAutospacing="0" w:afterAutospacing="0"/>
        <w:jc w:val="both"/>
        <w:rPr>
          <w:rFonts w:ascii="Arial" w:hAnsi="Arial" w:cs="B Nazanin"/>
          <w:b/>
          <w:bCs/>
          <w:color w:val="000000"/>
          <w:sz w:val="28"/>
          <w:szCs w:val="28"/>
        </w:rPr>
      </w:pPr>
      <w:r w:rsidRPr="005975DC">
        <w:rPr>
          <w:rFonts w:ascii="Arial" w:hAnsi="Arial" w:cs="B Nazanin"/>
          <w:b/>
          <w:bCs/>
          <w:color w:val="000000"/>
          <w:sz w:val="28"/>
          <w:szCs w:val="28"/>
          <w:rtl/>
        </w:rPr>
        <w:lastRenderedPageBreak/>
        <w:t>زیر سیستم رابط کاربر</w:t>
      </w:r>
    </w:p>
    <w:p w:rsidR="005975DC" w:rsidRDefault="00427454" w:rsidP="005975DC">
      <w:pPr>
        <w:pStyle w:val="NormalWeb"/>
        <w:bidi/>
        <w:spacing w:before="0" w:beforeAutospacing="0" w:afterAutospacing="0"/>
        <w:jc w:val="both"/>
        <w:rPr>
          <w:rFonts w:ascii="Arial" w:hAnsi="Arial" w:cs="B Nazanin"/>
          <w:color w:val="000000"/>
          <w:sz w:val="28"/>
          <w:szCs w:val="28"/>
        </w:rPr>
      </w:pPr>
      <w:r w:rsidRPr="00427454">
        <w:rPr>
          <w:rFonts w:ascii="Arial" w:hAnsi="Arial" w:cs="B Nazanin"/>
          <w:color w:val="000000"/>
          <w:sz w:val="28"/>
          <w:szCs w:val="28"/>
          <w:rtl/>
        </w:rPr>
        <w:t xml:space="preserve">واسط کاربر یک سیستم خبره، طبیعتا باید از قدرت تبادلی بالایی برخوردار باشد، تا ساختار تبادل اطلاعات به شکل گفتگوی یک متقاضی و انسان خبره صورت گیرد. </w:t>
      </w:r>
    </w:p>
    <w:p w:rsidR="00427454" w:rsidRDefault="00427454" w:rsidP="005975DC">
      <w:pPr>
        <w:pStyle w:val="NormalWeb"/>
        <w:bidi/>
        <w:spacing w:before="0" w:beforeAutospacing="0" w:afterAutospacing="0"/>
        <w:jc w:val="both"/>
        <w:rPr>
          <w:rFonts w:ascii="Arial" w:hAnsi="Arial" w:cs="B Nazanin"/>
          <w:color w:val="000000"/>
          <w:sz w:val="28"/>
          <w:szCs w:val="28"/>
          <w:rtl/>
          <w:lang w:bidi="fa-IR"/>
        </w:rPr>
      </w:pPr>
      <w:r w:rsidRPr="00427454">
        <w:rPr>
          <w:rFonts w:ascii="Arial" w:hAnsi="Arial" w:cs="B Nazanin"/>
          <w:color w:val="000000"/>
          <w:sz w:val="28"/>
          <w:szCs w:val="28"/>
          <w:rtl/>
        </w:rPr>
        <w:t xml:space="preserve">پوسته </w:t>
      </w:r>
      <w:r w:rsidRPr="005975DC">
        <w:rPr>
          <w:rFonts w:ascii="Arial" w:hAnsi="Arial" w:cs="B Nazanin"/>
          <w:color w:val="000000"/>
          <w:sz w:val="20"/>
          <w:szCs w:val="20"/>
        </w:rPr>
        <w:t>VP-Expert</w:t>
      </w:r>
      <w:r w:rsidRPr="005975DC">
        <w:rPr>
          <w:rFonts w:ascii="Arial" w:hAnsi="Arial" w:cs="B Nazanin"/>
          <w:color w:val="000000"/>
          <w:sz w:val="20"/>
          <w:szCs w:val="20"/>
          <w:rtl/>
        </w:rPr>
        <w:t xml:space="preserve"> </w:t>
      </w:r>
      <w:r w:rsidRPr="00427454">
        <w:rPr>
          <w:rFonts w:ascii="Arial" w:hAnsi="Arial" w:cs="B Nazanin"/>
          <w:color w:val="000000"/>
          <w:sz w:val="28"/>
          <w:szCs w:val="28"/>
          <w:rtl/>
        </w:rPr>
        <w:t>دارای یک رابط کاربر می باشد که در آن براساس قواعد پایگاه دانش سیستم سؤالاتی را از کاربر پرسیده می شود و براساس پاسخی که کاربر به سیستم می دهد، استنتاجات لازم انجام شده و در پایان به کاربر پاسخ مناسبی ارائه می شود. در بخشی بعدی با یک مثال کاربردی مراحل کار سیستم خبره</w:t>
      </w:r>
      <w:r w:rsidR="005975DC">
        <w:rPr>
          <w:rFonts w:ascii="Arial" w:hAnsi="Arial" w:cs="B Nazanin" w:hint="cs"/>
          <w:color w:val="000000"/>
          <w:sz w:val="28"/>
          <w:szCs w:val="28"/>
          <w:rtl/>
          <w:lang w:bidi="fa-IR"/>
        </w:rPr>
        <w:t xml:space="preserve"> تشریح </w:t>
      </w:r>
      <w:r w:rsidR="00FF0D5F">
        <w:rPr>
          <w:rFonts w:ascii="Arial" w:hAnsi="Arial" w:cs="B Nazanin" w:hint="cs"/>
          <w:color w:val="000000"/>
          <w:sz w:val="28"/>
          <w:szCs w:val="28"/>
          <w:rtl/>
          <w:lang w:bidi="fa-IR"/>
        </w:rPr>
        <w:t>شده است.</w:t>
      </w:r>
    </w:p>
    <w:p w:rsidR="005A2E6C" w:rsidRDefault="005A2E6C" w:rsidP="00FF0D5F">
      <w:pPr>
        <w:pStyle w:val="NormalWeb"/>
        <w:bidi/>
        <w:spacing w:before="0" w:beforeAutospacing="0" w:afterAutospacing="0"/>
        <w:jc w:val="both"/>
        <w:rPr>
          <w:rFonts w:cs="B Nazanin"/>
          <w:b/>
          <w:bCs/>
          <w:sz w:val="28"/>
          <w:szCs w:val="28"/>
          <w:rtl/>
          <w:lang w:bidi="fa-IR"/>
        </w:rPr>
      </w:pPr>
    </w:p>
    <w:p w:rsidR="005A2E6C" w:rsidRDefault="005A2E6C" w:rsidP="005A2E6C">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A2E6C">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36B78" w:rsidRDefault="00536B78" w:rsidP="00536B78">
      <w:pPr>
        <w:pStyle w:val="NormalWeb"/>
        <w:bidi/>
        <w:spacing w:before="0" w:beforeAutospacing="0" w:afterAutospacing="0"/>
        <w:jc w:val="both"/>
        <w:rPr>
          <w:rFonts w:cs="B Nazanin"/>
          <w:b/>
          <w:bCs/>
          <w:sz w:val="28"/>
          <w:szCs w:val="28"/>
          <w:rtl/>
          <w:lang w:bidi="fa-IR"/>
        </w:rPr>
      </w:pPr>
    </w:p>
    <w:p w:rsidR="005A2E6C" w:rsidRDefault="005A2E6C" w:rsidP="00536B78">
      <w:pPr>
        <w:pStyle w:val="NormalWeb"/>
        <w:bidi/>
        <w:spacing w:before="0" w:beforeAutospacing="0" w:afterAutospacing="0"/>
        <w:jc w:val="both"/>
        <w:rPr>
          <w:rFonts w:cs="B Nazanin"/>
          <w:b/>
          <w:bCs/>
          <w:sz w:val="28"/>
          <w:szCs w:val="28"/>
          <w:rtl/>
          <w:lang w:bidi="fa-IR"/>
        </w:rPr>
      </w:pPr>
      <w:r w:rsidRPr="005A2E6C">
        <w:rPr>
          <w:rFonts w:cs="B Nazanin" w:hint="cs"/>
          <w:b/>
          <w:bCs/>
          <w:sz w:val="28"/>
          <w:szCs w:val="28"/>
          <w:rtl/>
          <w:lang w:bidi="fa-IR"/>
        </w:rPr>
        <w:lastRenderedPageBreak/>
        <w:t>پیاده سازی</w:t>
      </w:r>
    </w:p>
    <w:p w:rsidR="00427454" w:rsidRPr="00425F50" w:rsidRDefault="005A2E6C" w:rsidP="00425F50">
      <w:pPr>
        <w:pStyle w:val="NormalWeb"/>
        <w:bidi/>
        <w:spacing w:before="0" w:beforeAutospacing="0" w:afterAutospacing="0"/>
        <w:jc w:val="both"/>
        <w:rPr>
          <w:rFonts w:cs="B Nazanin"/>
          <w:sz w:val="28"/>
          <w:szCs w:val="28"/>
          <w:rtl/>
          <w:lang w:bidi="fa-IR"/>
        </w:rPr>
      </w:pPr>
      <w:r w:rsidRPr="005A2E6C">
        <w:rPr>
          <w:rFonts w:cs="B Nazanin" w:hint="cs"/>
          <w:sz w:val="28"/>
          <w:szCs w:val="28"/>
          <w:rtl/>
          <w:lang w:bidi="fa-IR"/>
        </w:rPr>
        <w:t xml:space="preserve">در نظر بگیرید مردی به طور ناگهانی دچار </w:t>
      </w:r>
      <w:r w:rsidR="00425F50">
        <w:rPr>
          <w:rFonts w:cs="B Nazanin" w:hint="cs"/>
          <w:sz w:val="28"/>
          <w:szCs w:val="28"/>
          <w:rtl/>
          <w:lang w:bidi="fa-IR"/>
        </w:rPr>
        <w:t>استفراغ،</w:t>
      </w:r>
      <w:r w:rsidR="00425F50" w:rsidRPr="00425F50">
        <w:rPr>
          <w:rFonts w:cs="B Nazanin"/>
          <w:sz w:val="28"/>
          <w:szCs w:val="28"/>
          <w:rtl/>
        </w:rPr>
        <w:t xml:space="preserve"> </w:t>
      </w:r>
      <w:r w:rsidR="00425F50" w:rsidRPr="00FF0D5F">
        <w:rPr>
          <w:rFonts w:cs="B Nazanin"/>
          <w:sz w:val="28"/>
          <w:szCs w:val="28"/>
          <w:rtl/>
        </w:rPr>
        <w:t>سردرد، کم خونی و بزرگی طحال شده است و آزمایش</w:t>
      </w:r>
      <w:r w:rsidR="00425F50">
        <w:rPr>
          <w:rFonts w:cs="B Nazanin" w:hint="cs"/>
          <w:sz w:val="28"/>
          <w:szCs w:val="28"/>
          <w:rtl/>
        </w:rPr>
        <w:t xml:space="preserve"> </w:t>
      </w:r>
      <w:r w:rsidR="00425F50" w:rsidRPr="00FF0D5F">
        <w:rPr>
          <w:rFonts w:cs="B Nazanin"/>
          <w:sz w:val="28"/>
          <w:szCs w:val="28"/>
          <w:rtl/>
        </w:rPr>
        <w:t>خوان این فرد نشان می دهد که</w:t>
      </w:r>
      <w:r w:rsidR="00425F50">
        <w:rPr>
          <w:rFonts w:cs="B Nazanin" w:hint="cs"/>
          <w:sz w:val="28"/>
          <w:szCs w:val="28"/>
          <w:rtl/>
        </w:rPr>
        <w:t xml:space="preserve">  </w:t>
      </w:r>
      <w:proofErr w:type="spellStart"/>
      <w:r w:rsidR="00425F50" w:rsidRPr="00425F50">
        <w:rPr>
          <w:rFonts w:cs="B Nazanin"/>
          <w:sz w:val="20"/>
          <w:szCs w:val="20"/>
        </w:rPr>
        <w:t>plt</w:t>
      </w:r>
      <w:proofErr w:type="spellEnd"/>
      <w:r w:rsidR="00425F50" w:rsidRPr="00425F50">
        <w:rPr>
          <w:rFonts w:cs="B Nazanin" w:hint="cs"/>
          <w:sz w:val="20"/>
          <w:szCs w:val="20"/>
          <w:rtl/>
          <w:lang w:bidi="fa-IR"/>
        </w:rPr>
        <w:t xml:space="preserve"> </w:t>
      </w:r>
      <w:r w:rsidR="00425F50">
        <w:rPr>
          <w:rFonts w:cs="B Nazanin" w:hint="cs"/>
          <w:sz w:val="28"/>
          <w:szCs w:val="28"/>
          <w:rtl/>
          <w:lang w:bidi="fa-IR"/>
        </w:rPr>
        <w:t xml:space="preserve">برابر </w:t>
      </w:r>
      <w:r w:rsidR="00425F50" w:rsidRPr="00425F50">
        <w:rPr>
          <w:rFonts w:cs="B Nazanin" w:hint="cs"/>
          <w:sz w:val="20"/>
          <w:szCs w:val="20"/>
          <w:rtl/>
          <w:lang w:bidi="fa-IR"/>
        </w:rPr>
        <w:t xml:space="preserve">19000 </w:t>
      </w:r>
      <w:r w:rsidR="00425F50">
        <w:rPr>
          <w:rFonts w:cs="B Nazanin" w:hint="cs"/>
          <w:sz w:val="28"/>
          <w:szCs w:val="28"/>
          <w:rtl/>
          <w:lang w:bidi="fa-IR"/>
        </w:rPr>
        <w:t xml:space="preserve">و </w:t>
      </w:r>
      <w:proofErr w:type="spellStart"/>
      <w:r w:rsidR="00425F50" w:rsidRPr="00425F50">
        <w:rPr>
          <w:rFonts w:cs="B Nazanin"/>
          <w:sz w:val="20"/>
          <w:szCs w:val="20"/>
          <w:lang w:bidi="fa-IR"/>
        </w:rPr>
        <w:t>wbc</w:t>
      </w:r>
      <w:proofErr w:type="spellEnd"/>
      <w:r w:rsidR="00425F50" w:rsidRPr="00425F50">
        <w:rPr>
          <w:rFonts w:cs="B Nazanin" w:hint="cs"/>
          <w:sz w:val="20"/>
          <w:szCs w:val="20"/>
          <w:rtl/>
          <w:lang w:bidi="fa-IR"/>
        </w:rPr>
        <w:t xml:space="preserve"> </w:t>
      </w:r>
      <w:r w:rsidR="00425F50">
        <w:rPr>
          <w:rFonts w:cs="B Nazanin" w:hint="cs"/>
          <w:sz w:val="28"/>
          <w:szCs w:val="28"/>
          <w:rtl/>
          <w:lang w:bidi="fa-IR"/>
        </w:rPr>
        <w:t xml:space="preserve">برابر </w:t>
      </w:r>
      <w:r w:rsidR="00425F50" w:rsidRPr="00425F50">
        <w:rPr>
          <w:rFonts w:cs="B Nazanin" w:hint="cs"/>
          <w:sz w:val="20"/>
          <w:szCs w:val="20"/>
          <w:rtl/>
          <w:lang w:bidi="fa-IR"/>
        </w:rPr>
        <w:t xml:space="preserve">3000 </w:t>
      </w:r>
      <w:r w:rsidR="00425F50">
        <w:rPr>
          <w:rFonts w:cs="B Nazanin" w:hint="cs"/>
          <w:sz w:val="28"/>
          <w:szCs w:val="28"/>
          <w:rtl/>
          <w:lang w:bidi="fa-IR"/>
        </w:rPr>
        <w:t xml:space="preserve">واحد و </w:t>
      </w:r>
      <w:proofErr w:type="spellStart"/>
      <w:r w:rsidR="00425F50" w:rsidRPr="00425F50">
        <w:rPr>
          <w:rFonts w:cs="B Nazanin"/>
          <w:sz w:val="20"/>
          <w:szCs w:val="20"/>
          <w:lang w:bidi="fa-IR"/>
        </w:rPr>
        <w:t>rbc</w:t>
      </w:r>
      <w:proofErr w:type="spellEnd"/>
      <w:r w:rsidR="00425F50" w:rsidRPr="00425F50">
        <w:rPr>
          <w:rFonts w:cs="B Nazanin" w:hint="cs"/>
          <w:sz w:val="20"/>
          <w:szCs w:val="20"/>
          <w:rtl/>
          <w:lang w:bidi="fa-IR"/>
        </w:rPr>
        <w:t xml:space="preserve"> </w:t>
      </w:r>
      <w:r w:rsidR="00425F50">
        <w:rPr>
          <w:rFonts w:cs="B Nazanin" w:hint="cs"/>
          <w:sz w:val="28"/>
          <w:szCs w:val="28"/>
          <w:rtl/>
          <w:lang w:bidi="fa-IR"/>
        </w:rPr>
        <w:t xml:space="preserve">برابر </w:t>
      </w:r>
      <w:r w:rsidR="00425F50" w:rsidRPr="00425F50">
        <w:rPr>
          <w:rFonts w:cs="B Nazanin" w:hint="cs"/>
          <w:sz w:val="20"/>
          <w:szCs w:val="20"/>
          <w:rtl/>
          <w:lang w:bidi="fa-IR"/>
        </w:rPr>
        <w:t>5</w:t>
      </w:r>
      <w:r w:rsidR="00425F50">
        <w:rPr>
          <w:rFonts w:cs="B Nazanin" w:hint="cs"/>
          <w:sz w:val="28"/>
          <w:szCs w:val="28"/>
          <w:rtl/>
          <w:lang w:bidi="fa-IR"/>
        </w:rPr>
        <w:t xml:space="preserve"> و </w:t>
      </w:r>
      <w:proofErr w:type="spellStart"/>
      <w:r w:rsidR="00425F50" w:rsidRPr="00425F50">
        <w:rPr>
          <w:rFonts w:cs="B Nazanin"/>
          <w:sz w:val="20"/>
          <w:szCs w:val="20"/>
          <w:lang w:bidi="fa-IR"/>
        </w:rPr>
        <w:t>hct</w:t>
      </w:r>
      <w:proofErr w:type="spellEnd"/>
      <w:r w:rsidR="00425F50" w:rsidRPr="00425F50">
        <w:rPr>
          <w:rFonts w:cs="B Nazanin" w:hint="cs"/>
          <w:sz w:val="20"/>
          <w:szCs w:val="20"/>
          <w:rtl/>
          <w:lang w:bidi="fa-IR"/>
        </w:rPr>
        <w:t xml:space="preserve"> </w:t>
      </w:r>
      <w:r w:rsidR="00425F50">
        <w:rPr>
          <w:rFonts w:cs="B Nazanin" w:hint="cs"/>
          <w:sz w:val="28"/>
          <w:szCs w:val="28"/>
          <w:rtl/>
          <w:lang w:bidi="fa-IR"/>
        </w:rPr>
        <w:t xml:space="preserve">برابر </w:t>
      </w:r>
      <w:r w:rsidR="00425F50" w:rsidRPr="00425F50">
        <w:rPr>
          <w:rFonts w:cs="B Nazanin" w:hint="cs"/>
          <w:sz w:val="20"/>
          <w:szCs w:val="20"/>
          <w:rtl/>
          <w:lang w:bidi="fa-IR"/>
        </w:rPr>
        <w:t>0.30</w:t>
      </w:r>
      <w:r w:rsidR="00425F50">
        <w:rPr>
          <w:rFonts w:cs="B Nazanin" w:hint="cs"/>
          <w:sz w:val="28"/>
          <w:szCs w:val="28"/>
          <w:rtl/>
          <w:lang w:bidi="fa-IR"/>
        </w:rPr>
        <w:t xml:space="preserve"> و </w:t>
      </w:r>
      <w:r w:rsidR="00427454" w:rsidRPr="00FF0D5F">
        <w:rPr>
          <w:rFonts w:cs="B Nazanin"/>
          <w:sz w:val="28"/>
          <w:szCs w:val="28"/>
          <w:rtl/>
        </w:rPr>
        <w:t>میزان هموگلوبین برابر با ۱۱ واحد می باشد. این فرد قصد دارد تا وضعیت بیماری (یا عدم بیماری) و نوع ان را با سیستم خبره طراحی شده، بررسی نماید. نمایی از رابط کاربر و پاسخ سیستم طراحی شده در شکل ۳ و ۴ آمده است. بعد از تشخیص نوع بیماری، سیستم راه های</w:t>
      </w:r>
      <w:r w:rsidR="00FF0D5F">
        <w:rPr>
          <w:rFonts w:cs="B Nazanin"/>
          <w:sz w:val="28"/>
          <w:szCs w:val="28"/>
        </w:rPr>
        <w:t xml:space="preserve"> </w:t>
      </w:r>
      <w:r w:rsidR="00427454" w:rsidRPr="00FF0D5F">
        <w:rPr>
          <w:rFonts w:cs="B Nazanin"/>
          <w:sz w:val="28"/>
          <w:szCs w:val="28"/>
          <w:rtl/>
        </w:rPr>
        <w:t>درمان بیماری را نیز ارائه می کند.</w:t>
      </w:r>
    </w:p>
    <w:p w:rsidR="00425F50" w:rsidRDefault="00425F50" w:rsidP="00427454">
      <w:pPr>
        <w:pStyle w:val="NormalWeb"/>
        <w:bidi/>
        <w:spacing w:before="0" w:beforeAutospacing="0" w:afterAutospacing="0"/>
        <w:jc w:val="both"/>
        <w:rPr>
          <w:rFonts w:ascii="Arial" w:hAnsi="Arial" w:cs="B Nazanin"/>
          <w:b/>
          <w:bCs/>
          <w:color w:val="000000"/>
          <w:sz w:val="28"/>
          <w:szCs w:val="28"/>
          <w:rtl/>
        </w:rPr>
      </w:pPr>
    </w:p>
    <w:p w:rsidR="00425F50" w:rsidRDefault="00425F50" w:rsidP="00425F50">
      <w:pPr>
        <w:pStyle w:val="NormalWeb"/>
        <w:bidi/>
        <w:spacing w:before="0" w:beforeAutospacing="0" w:afterAutospacing="0"/>
        <w:jc w:val="both"/>
        <w:rPr>
          <w:rFonts w:ascii="Arial" w:hAnsi="Arial" w:cs="B Nazanin"/>
          <w:b/>
          <w:bCs/>
          <w:color w:val="000000"/>
          <w:sz w:val="28"/>
          <w:szCs w:val="28"/>
          <w:rtl/>
        </w:rPr>
      </w:pPr>
    </w:p>
    <w:p w:rsidR="00536B78" w:rsidRDefault="00536B78" w:rsidP="00425F50">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536B78" w:rsidRDefault="00536B78" w:rsidP="00536B78">
      <w:pPr>
        <w:pStyle w:val="NormalWeb"/>
        <w:bidi/>
        <w:spacing w:before="0" w:beforeAutospacing="0" w:afterAutospacing="0"/>
        <w:jc w:val="both"/>
        <w:rPr>
          <w:rFonts w:ascii="Arial" w:hAnsi="Arial" w:cs="B Nazanin"/>
          <w:b/>
          <w:bCs/>
          <w:color w:val="000000"/>
          <w:sz w:val="28"/>
          <w:szCs w:val="28"/>
          <w:rtl/>
        </w:rPr>
      </w:pPr>
    </w:p>
    <w:p w:rsidR="00425F50" w:rsidRPr="00425F50" w:rsidRDefault="00425F50" w:rsidP="00536B78">
      <w:pPr>
        <w:pStyle w:val="NormalWeb"/>
        <w:bidi/>
        <w:spacing w:before="0" w:beforeAutospacing="0" w:afterAutospacing="0"/>
        <w:jc w:val="both"/>
        <w:rPr>
          <w:rFonts w:ascii="Arial" w:hAnsi="Arial" w:cs="B Nazanin"/>
          <w:b/>
          <w:bCs/>
          <w:color w:val="000000"/>
          <w:sz w:val="28"/>
          <w:szCs w:val="28"/>
          <w:rtl/>
        </w:rPr>
      </w:pPr>
      <w:r w:rsidRPr="00425F50">
        <w:rPr>
          <w:rFonts w:ascii="Arial" w:hAnsi="Arial" w:cs="B Nazanin"/>
          <w:b/>
          <w:bCs/>
          <w:color w:val="000000"/>
          <w:sz w:val="28"/>
          <w:szCs w:val="28"/>
          <w:rtl/>
        </w:rPr>
        <w:lastRenderedPageBreak/>
        <w:t>بح</w:t>
      </w:r>
      <w:r w:rsidRPr="00425F50">
        <w:rPr>
          <w:rFonts w:ascii="Arial" w:hAnsi="Arial" w:cs="B Nazanin" w:hint="cs"/>
          <w:b/>
          <w:bCs/>
          <w:color w:val="000000"/>
          <w:sz w:val="28"/>
          <w:szCs w:val="28"/>
          <w:rtl/>
        </w:rPr>
        <w:t>ث</w:t>
      </w:r>
      <w:r w:rsidR="00427454" w:rsidRPr="00425F50">
        <w:rPr>
          <w:rFonts w:ascii="Arial" w:hAnsi="Arial" w:cs="B Nazanin"/>
          <w:b/>
          <w:bCs/>
          <w:color w:val="000000"/>
          <w:sz w:val="28"/>
          <w:szCs w:val="28"/>
          <w:rtl/>
        </w:rPr>
        <w:t xml:space="preserve"> و نتیجه گیری </w:t>
      </w:r>
    </w:p>
    <w:p w:rsidR="00427454" w:rsidRPr="00427454" w:rsidRDefault="00427454" w:rsidP="00536B78">
      <w:pPr>
        <w:pStyle w:val="NormalWeb"/>
        <w:bidi/>
        <w:spacing w:before="0" w:beforeAutospacing="0" w:afterAutospacing="0"/>
        <w:jc w:val="both"/>
        <w:rPr>
          <w:rFonts w:cs="B Nazanin"/>
          <w:rtl/>
        </w:rPr>
      </w:pPr>
      <w:r w:rsidRPr="00427454">
        <w:rPr>
          <w:rFonts w:ascii="Arial" w:hAnsi="Arial" w:cs="B Nazanin"/>
          <w:color w:val="000000"/>
          <w:sz w:val="28"/>
          <w:szCs w:val="28"/>
          <w:rtl/>
        </w:rPr>
        <w:t xml:space="preserve">در این مقاله به ارائه یک سیستم خبره برای تشخیصی و پیشنهاد راه درمان بیماری سرطان خون پرداخته شده است. بدین منظور ابتدا مقاصد و هدف های سیستم خبره تعریف گردید و سپس به مرور تحقیقات مرتبط و شناسایی سخت افزارها و نرم افزارها و تجربه های مرتبط پرداخته شد و محیط سیستم خبره تشریح گردید. بعد از آن به تجزیه و تحلیل و طراحی مفهومی سیستم و در واقع نوعی امکان سنجی صورت گرفت. در مرحله ی بعد اجزای سیستم خبره تعیین گردید و پوسته </w:t>
      </w:r>
      <w:proofErr w:type="spellStart"/>
      <w:r w:rsidR="00536B78" w:rsidRPr="00536B78">
        <w:rPr>
          <w:rFonts w:ascii="Arial" w:hAnsi="Arial" w:cs="B Nazanin"/>
          <w:color w:val="000000"/>
          <w:sz w:val="22"/>
          <w:szCs w:val="22"/>
        </w:rPr>
        <w:t>vp</w:t>
      </w:r>
      <w:proofErr w:type="spellEnd"/>
      <w:r w:rsidR="00536B78" w:rsidRPr="00536B78">
        <w:rPr>
          <w:rFonts w:ascii="Arial" w:hAnsi="Arial" w:cs="B Nazanin"/>
          <w:color w:val="000000"/>
          <w:sz w:val="22"/>
          <w:szCs w:val="22"/>
        </w:rPr>
        <w:t>-expert</w:t>
      </w:r>
      <w:r w:rsidR="00536B78" w:rsidRPr="00536B78">
        <w:rPr>
          <w:rFonts w:ascii="Arial" w:hAnsi="Arial" w:cs="B Nazanin" w:hint="cs"/>
          <w:color w:val="000000"/>
          <w:sz w:val="22"/>
          <w:szCs w:val="22"/>
          <w:rtl/>
          <w:lang w:bidi="fa-IR"/>
        </w:rPr>
        <w:t xml:space="preserve"> </w:t>
      </w:r>
      <w:r w:rsidRPr="00427454">
        <w:rPr>
          <w:rFonts w:ascii="Arial" w:hAnsi="Arial" w:cs="B Nazanin"/>
          <w:color w:val="000000"/>
          <w:sz w:val="28"/>
          <w:szCs w:val="28"/>
          <w:rtl/>
        </w:rPr>
        <w:t>به عنوان نرم افزاری که می تواند از آن اجزاء پشتیبانی نمایند تعیین شد. قابل ذکر است که باید سعی شود تا سیستم هایی ارائه گردد که بتواند رفتار افراد متخصصی را شبیه سازی نماید، اما همواره این امر امکان پذیر نیست. از معایب سیستم طراحی شده این است که امکان بررسی بالینی وجود ندارد و سیستم تنها براساس پاسخ های کاربر عمل می کند و نمی تواند صحت پاسخهای دریافتی از سوی کاربر را بررسی نماید.</w:t>
      </w:r>
    </w:p>
    <w:p w:rsidR="00427454" w:rsidRPr="00427454" w:rsidRDefault="00427454" w:rsidP="00427454">
      <w:pPr>
        <w:pStyle w:val="NormalWeb"/>
        <w:bidi/>
        <w:spacing w:before="0" w:beforeAutospacing="0" w:afterAutospacing="0"/>
        <w:rPr>
          <w:rFonts w:ascii="Arial" w:hAnsi="Arial" w:cs="B Nazanin"/>
          <w:color w:val="000000"/>
          <w:sz w:val="28"/>
          <w:szCs w:val="28"/>
        </w:rPr>
      </w:pPr>
    </w:p>
    <w:p w:rsidR="00427454" w:rsidRDefault="00427454" w:rsidP="00427454">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Default="00386AFE" w:rsidP="00386AFE">
      <w:pPr>
        <w:pStyle w:val="NormalWeb"/>
        <w:bidi/>
        <w:spacing w:before="0" w:beforeAutospacing="0" w:afterAutospacing="0" w:line="276" w:lineRule="auto"/>
        <w:rPr>
          <w:rFonts w:cs="B Nazanin"/>
          <w:rtl/>
        </w:rPr>
      </w:pPr>
    </w:p>
    <w:p w:rsidR="00386AFE" w:rsidRPr="00386AFE" w:rsidRDefault="00386AFE" w:rsidP="00386AFE">
      <w:pPr>
        <w:pStyle w:val="NormalWeb"/>
        <w:spacing w:before="0" w:beforeAutospacing="0" w:afterAutospacing="0"/>
        <w:jc w:val="both"/>
        <w:rPr>
          <w:b/>
          <w:bCs/>
          <w:sz w:val="32"/>
          <w:szCs w:val="32"/>
        </w:rPr>
      </w:pPr>
      <w:r w:rsidRPr="00386AFE">
        <w:rPr>
          <w:rFonts w:ascii="Arial" w:hAnsi="Arial" w:cs="Arial"/>
          <w:b/>
          <w:bCs/>
          <w:color w:val="000000"/>
          <w:sz w:val="36"/>
          <w:szCs w:val="36"/>
        </w:rPr>
        <w:lastRenderedPageBreak/>
        <w:t>References</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r w:rsidRPr="00386AFE">
        <w:rPr>
          <w:rFonts w:ascii="Arial" w:hAnsi="Arial" w:cs="Arial"/>
          <w:color w:val="000000"/>
        </w:rPr>
        <w:t xml:space="preserve">Durkin J. Expert Systems: Design and Development. New York: Prentice Hall; 1994.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r w:rsidRPr="00386AFE">
        <w:rPr>
          <w:rFonts w:ascii="Arial" w:hAnsi="Arial" w:cs="Arial"/>
          <w:color w:val="000000"/>
        </w:rPr>
        <w:t xml:space="preserve">Edward A, </w:t>
      </w:r>
      <w:proofErr w:type="spellStart"/>
      <w:r w:rsidRPr="00386AFE">
        <w:rPr>
          <w:rFonts w:ascii="Arial" w:hAnsi="Arial" w:cs="Arial"/>
          <w:color w:val="000000"/>
        </w:rPr>
        <w:t>Feigenbaum</w:t>
      </w:r>
      <w:proofErr w:type="spellEnd"/>
      <w:r w:rsidRPr="00386AFE">
        <w:rPr>
          <w:rFonts w:ascii="Arial" w:hAnsi="Arial" w:cs="Arial"/>
          <w:color w:val="000000"/>
        </w:rPr>
        <w:t xml:space="preserve"> BG, Buchanan D, Meta D. Roots of Knowledge Systems and Expert System Applications. </w:t>
      </w:r>
      <w:proofErr w:type="spellStart"/>
      <w:r w:rsidRPr="00386AFE">
        <w:rPr>
          <w:rFonts w:ascii="Arial" w:hAnsi="Arial" w:cs="Arial"/>
          <w:color w:val="000000"/>
        </w:rPr>
        <w:t>Artif</w:t>
      </w:r>
      <w:proofErr w:type="spellEnd"/>
      <w:r w:rsidRPr="00386AFE">
        <w:rPr>
          <w:rFonts w:ascii="Arial" w:hAnsi="Arial" w:cs="Arial"/>
          <w:color w:val="000000"/>
        </w:rPr>
        <w:t xml:space="preserve"> </w:t>
      </w:r>
      <w:proofErr w:type="spellStart"/>
      <w:r w:rsidRPr="00386AFE">
        <w:rPr>
          <w:rFonts w:ascii="Arial" w:hAnsi="Arial" w:cs="Arial"/>
          <w:color w:val="000000"/>
        </w:rPr>
        <w:t>Intell</w:t>
      </w:r>
      <w:proofErr w:type="spellEnd"/>
      <w:r w:rsidRPr="00386AFE">
        <w:rPr>
          <w:rFonts w:ascii="Arial" w:hAnsi="Arial" w:cs="Arial"/>
          <w:color w:val="000000"/>
        </w:rPr>
        <w:t xml:space="preserve"> 1933; 59(1-2); 233-40.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Shorrtliffe</w:t>
      </w:r>
      <w:proofErr w:type="spellEnd"/>
      <w:r w:rsidRPr="00386AFE">
        <w:rPr>
          <w:rFonts w:ascii="Arial" w:hAnsi="Arial" w:cs="Arial"/>
          <w:color w:val="000000"/>
        </w:rPr>
        <w:t xml:space="preserve"> ΕΗ. Computer-based Medical Consultations: MYCIN. New York: Elsevier; 1976.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Siyadat</w:t>
      </w:r>
      <w:proofErr w:type="spellEnd"/>
      <w:r w:rsidRPr="00386AFE">
        <w:rPr>
          <w:rFonts w:ascii="Arial" w:hAnsi="Arial" w:cs="Arial"/>
          <w:color w:val="000000"/>
        </w:rPr>
        <w:t xml:space="preserve"> M, </w:t>
      </w:r>
      <w:proofErr w:type="spellStart"/>
      <w:r w:rsidRPr="00386AFE">
        <w:rPr>
          <w:rFonts w:ascii="Arial" w:hAnsi="Arial" w:cs="Arial"/>
          <w:color w:val="000000"/>
        </w:rPr>
        <w:t>Soltaniyanzadeh</w:t>
      </w:r>
      <w:proofErr w:type="spellEnd"/>
      <w:r w:rsidRPr="00386AFE">
        <w:rPr>
          <w:rFonts w:ascii="Arial" w:hAnsi="Arial" w:cs="Arial"/>
          <w:color w:val="000000"/>
        </w:rPr>
        <w:t xml:space="preserve"> H. Hippocampus location in the human brain in MRI process by expert systems. Journal of Engineering Faculty of Tehran University; 2001; 341: 9-23.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Hatzilygeroudis</w:t>
      </w:r>
      <w:proofErr w:type="spellEnd"/>
      <w:r w:rsidRPr="00386AFE">
        <w:rPr>
          <w:rFonts w:ascii="Arial" w:hAnsi="Arial" w:cs="Arial"/>
          <w:color w:val="000000"/>
        </w:rPr>
        <w:t xml:space="preserve"> P. </w:t>
      </w:r>
      <w:proofErr w:type="spellStart"/>
      <w:r w:rsidRPr="00386AFE">
        <w:rPr>
          <w:rFonts w:ascii="Arial" w:hAnsi="Arial" w:cs="Arial"/>
          <w:color w:val="000000"/>
        </w:rPr>
        <w:t>Vassilakos</w:t>
      </w:r>
      <w:proofErr w:type="spellEnd"/>
      <w:r w:rsidRPr="00386AFE">
        <w:rPr>
          <w:rFonts w:ascii="Arial" w:hAnsi="Arial" w:cs="Arial"/>
          <w:color w:val="000000"/>
        </w:rPr>
        <w:t xml:space="preserve"> J, </w:t>
      </w:r>
      <w:proofErr w:type="spellStart"/>
      <w:r w:rsidRPr="00386AFE">
        <w:rPr>
          <w:rFonts w:ascii="Arial" w:hAnsi="Arial" w:cs="Arial"/>
          <w:color w:val="000000"/>
        </w:rPr>
        <w:t>Tsakalidis</w:t>
      </w:r>
      <w:proofErr w:type="spellEnd"/>
      <w:r w:rsidRPr="00386AFE">
        <w:rPr>
          <w:rFonts w:ascii="Arial" w:hAnsi="Arial" w:cs="Arial"/>
          <w:color w:val="000000"/>
        </w:rPr>
        <w:t xml:space="preserve"> A. XBONE: A Hybrid Expert System Supporting Diagnosis of Bone Diseases. London: Proceeding of the Medical Informatics: Europe'97; 1997.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Ghazanfari</w:t>
      </w:r>
      <w:proofErr w:type="spellEnd"/>
      <w:r w:rsidRPr="00386AFE">
        <w:rPr>
          <w:rFonts w:ascii="Arial" w:hAnsi="Arial" w:cs="Arial"/>
          <w:color w:val="000000"/>
        </w:rPr>
        <w:t xml:space="preserve"> M., </w:t>
      </w:r>
      <w:proofErr w:type="spellStart"/>
      <w:r w:rsidRPr="00386AFE">
        <w:rPr>
          <w:rFonts w:ascii="Arial" w:hAnsi="Arial" w:cs="Arial"/>
          <w:color w:val="000000"/>
        </w:rPr>
        <w:t>Kazemi</w:t>
      </w:r>
      <w:proofErr w:type="spellEnd"/>
      <w:r w:rsidRPr="00386AFE">
        <w:rPr>
          <w:rFonts w:ascii="Arial" w:hAnsi="Arial" w:cs="Arial"/>
          <w:color w:val="000000"/>
        </w:rPr>
        <w:t xml:space="preserve"> Z. Expert Systems. Tehran: Elmo </w:t>
      </w:r>
      <w:proofErr w:type="spellStart"/>
      <w:r w:rsidRPr="00386AFE">
        <w:rPr>
          <w:rFonts w:ascii="Arial" w:hAnsi="Arial" w:cs="Arial"/>
          <w:color w:val="000000"/>
        </w:rPr>
        <w:t>Sanat</w:t>
      </w:r>
      <w:proofErr w:type="spellEnd"/>
      <w:r w:rsidRPr="00386AFE">
        <w:rPr>
          <w:rFonts w:ascii="Arial" w:hAnsi="Arial" w:cs="Arial"/>
          <w:color w:val="000000"/>
        </w:rPr>
        <w:t xml:space="preserve">; 2004.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Elahi</w:t>
      </w:r>
      <w:proofErr w:type="spellEnd"/>
      <w:r w:rsidRPr="00386AFE">
        <w:rPr>
          <w:rFonts w:ascii="Arial" w:hAnsi="Arial" w:cs="Arial"/>
          <w:color w:val="000000"/>
        </w:rPr>
        <w:t xml:space="preserve"> </w:t>
      </w:r>
      <w:proofErr w:type="spellStart"/>
      <w:r w:rsidRPr="00386AFE">
        <w:rPr>
          <w:rFonts w:ascii="Arial" w:hAnsi="Arial" w:cs="Arial"/>
          <w:color w:val="000000"/>
        </w:rPr>
        <w:t>Sh</w:t>
      </w:r>
      <w:proofErr w:type="spellEnd"/>
      <w:r w:rsidRPr="00386AFE">
        <w:rPr>
          <w:rFonts w:ascii="Arial" w:hAnsi="Arial" w:cs="Arial"/>
          <w:color w:val="000000"/>
        </w:rPr>
        <w:t xml:space="preserve">, </w:t>
      </w:r>
      <w:proofErr w:type="spellStart"/>
      <w:r w:rsidRPr="00386AFE">
        <w:rPr>
          <w:rFonts w:ascii="Arial" w:hAnsi="Arial" w:cs="Arial"/>
          <w:color w:val="000000"/>
        </w:rPr>
        <w:t>Rajabzadeh</w:t>
      </w:r>
      <w:proofErr w:type="spellEnd"/>
      <w:r w:rsidRPr="00386AFE">
        <w:rPr>
          <w:rFonts w:ascii="Arial" w:hAnsi="Arial" w:cs="Arial"/>
          <w:color w:val="000000"/>
        </w:rPr>
        <w:t xml:space="preserve"> A. Expert Systems: Intelligent Decision Making Pattern. Tehran: </w:t>
      </w:r>
      <w:proofErr w:type="spellStart"/>
      <w:r w:rsidRPr="00386AFE">
        <w:rPr>
          <w:rFonts w:ascii="Arial" w:hAnsi="Arial" w:cs="Arial"/>
          <w:color w:val="000000"/>
        </w:rPr>
        <w:t>Bazargani</w:t>
      </w:r>
      <w:proofErr w:type="spellEnd"/>
      <w:r w:rsidRPr="00386AFE">
        <w:rPr>
          <w:rFonts w:ascii="Arial" w:hAnsi="Arial" w:cs="Arial"/>
          <w:color w:val="000000"/>
        </w:rPr>
        <w:t xml:space="preserve">; 2004.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Darligton</w:t>
      </w:r>
      <w:proofErr w:type="spellEnd"/>
      <w:r w:rsidRPr="00386AFE">
        <w:rPr>
          <w:rFonts w:ascii="Arial" w:hAnsi="Arial" w:cs="Arial"/>
          <w:color w:val="000000"/>
        </w:rPr>
        <w:t xml:space="preserve"> K. Expert Systems (Trans. by </w:t>
      </w:r>
      <w:proofErr w:type="spellStart"/>
      <w:r w:rsidRPr="00386AFE">
        <w:rPr>
          <w:rFonts w:ascii="Arial" w:hAnsi="Arial" w:cs="Arial"/>
          <w:color w:val="000000"/>
        </w:rPr>
        <w:t>Motameni</w:t>
      </w:r>
      <w:proofErr w:type="spellEnd"/>
      <w:r w:rsidRPr="00386AFE">
        <w:rPr>
          <w:rFonts w:ascii="Arial" w:hAnsi="Arial" w:cs="Arial"/>
          <w:color w:val="000000"/>
        </w:rPr>
        <w:t xml:space="preserve"> H). Tehran: </w:t>
      </w:r>
      <w:proofErr w:type="spellStart"/>
      <w:r w:rsidRPr="00386AFE">
        <w:rPr>
          <w:rFonts w:ascii="Arial" w:hAnsi="Arial" w:cs="Arial"/>
          <w:color w:val="000000"/>
        </w:rPr>
        <w:t>Olome</w:t>
      </w:r>
      <w:proofErr w:type="spellEnd"/>
      <w:r w:rsidRPr="00386AFE">
        <w:rPr>
          <w:rFonts w:ascii="Arial" w:hAnsi="Arial" w:cs="Arial"/>
          <w:color w:val="000000"/>
        </w:rPr>
        <w:t xml:space="preserve"> </w:t>
      </w:r>
      <w:proofErr w:type="spellStart"/>
      <w:r w:rsidRPr="00386AFE">
        <w:rPr>
          <w:rFonts w:ascii="Arial" w:hAnsi="Arial" w:cs="Arial"/>
          <w:color w:val="000000"/>
        </w:rPr>
        <w:t>Rayane</w:t>
      </w:r>
      <w:proofErr w:type="spellEnd"/>
      <w:r w:rsidRPr="00386AFE">
        <w:rPr>
          <w:rFonts w:ascii="Arial" w:hAnsi="Arial" w:cs="Arial"/>
          <w:color w:val="000000"/>
        </w:rPr>
        <w:t xml:space="preserve">; 2003.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Babamohammadi</w:t>
      </w:r>
      <w:proofErr w:type="spellEnd"/>
      <w:r w:rsidRPr="00386AFE">
        <w:rPr>
          <w:rFonts w:ascii="Arial" w:hAnsi="Arial" w:cs="Arial"/>
          <w:color w:val="000000"/>
        </w:rPr>
        <w:t xml:space="preserve"> H. Internal Surgery Nursing Textbook. Tehran: </w:t>
      </w:r>
      <w:proofErr w:type="spellStart"/>
      <w:r w:rsidRPr="00386AFE">
        <w:rPr>
          <w:rFonts w:ascii="Arial" w:hAnsi="Arial" w:cs="Arial"/>
          <w:color w:val="000000"/>
        </w:rPr>
        <w:t>Boshra</w:t>
      </w:r>
      <w:proofErr w:type="spellEnd"/>
      <w:r w:rsidRPr="00386AFE">
        <w:rPr>
          <w:rFonts w:ascii="Arial" w:hAnsi="Arial" w:cs="Arial"/>
          <w:color w:val="000000"/>
        </w:rPr>
        <w:t xml:space="preserve">; 2009.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Bahadori</w:t>
      </w:r>
      <w:proofErr w:type="spellEnd"/>
      <w:r w:rsidRPr="00386AFE">
        <w:rPr>
          <w:rFonts w:ascii="Arial" w:hAnsi="Arial" w:cs="Arial"/>
          <w:color w:val="000000"/>
        </w:rPr>
        <w:t xml:space="preserve"> M. Robbins Pathology. Tehran: </w:t>
      </w:r>
      <w:proofErr w:type="spellStart"/>
      <w:r w:rsidRPr="00386AFE">
        <w:rPr>
          <w:rFonts w:ascii="Arial" w:hAnsi="Arial" w:cs="Arial"/>
          <w:color w:val="000000"/>
        </w:rPr>
        <w:t>Andishe</w:t>
      </w:r>
      <w:proofErr w:type="spellEnd"/>
      <w:r w:rsidRPr="00386AFE">
        <w:rPr>
          <w:rFonts w:ascii="Arial" w:hAnsi="Arial" w:cs="Arial"/>
          <w:color w:val="000000"/>
        </w:rPr>
        <w:t xml:space="preserve"> Rafi; 2006.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r w:rsidRPr="00386AFE">
        <w:rPr>
          <w:rFonts w:ascii="Arial" w:hAnsi="Arial" w:cs="Arial"/>
          <w:color w:val="000000"/>
        </w:rPr>
        <w:t xml:space="preserve">Robbins SL. Historical Specificity. Tehran: </w:t>
      </w:r>
      <w:proofErr w:type="spellStart"/>
      <w:r w:rsidRPr="00386AFE">
        <w:rPr>
          <w:rFonts w:ascii="Arial" w:hAnsi="Arial" w:cs="Arial"/>
          <w:color w:val="000000"/>
        </w:rPr>
        <w:t>Andishe</w:t>
      </w:r>
      <w:proofErr w:type="spellEnd"/>
      <w:r w:rsidRPr="00386AFE">
        <w:rPr>
          <w:rFonts w:ascii="Arial" w:hAnsi="Arial" w:cs="Arial"/>
          <w:color w:val="000000"/>
        </w:rPr>
        <w:t xml:space="preserve"> Rafi; 1998. [Persian] </w:t>
      </w:r>
    </w:p>
    <w:p w:rsidR="00386AFE" w:rsidRPr="00386AFE" w:rsidRDefault="00386AFE" w:rsidP="00386AFE">
      <w:pPr>
        <w:pStyle w:val="NormalWeb"/>
        <w:numPr>
          <w:ilvl w:val="0"/>
          <w:numId w:val="9"/>
        </w:numPr>
        <w:spacing w:before="0" w:beforeAutospacing="0" w:afterAutospacing="0" w:line="276" w:lineRule="auto"/>
        <w:jc w:val="both"/>
        <w:rPr>
          <w:rFonts w:ascii="Arial" w:hAnsi="Arial" w:cs="Arial"/>
          <w:color w:val="000000"/>
          <w:rtl/>
        </w:rPr>
      </w:pPr>
      <w:proofErr w:type="spellStart"/>
      <w:r w:rsidRPr="00386AFE">
        <w:rPr>
          <w:rFonts w:ascii="Arial" w:hAnsi="Arial" w:cs="Arial"/>
          <w:color w:val="000000"/>
        </w:rPr>
        <w:t>Shahbazi</w:t>
      </w:r>
      <w:proofErr w:type="spellEnd"/>
      <w:r w:rsidRPr="00386AFE">
        <w:rPr>
          <w:rFonts w:ascii="Arial" w:hAnsi="Arial" w:cs="Arial"/>
          <w:color w:val="000000"/>
        </w:rPr>
        <w:t xml:space="preserve"> K. What is a </w:t>
      </w:r>
      <w:proofErr w:type="gramStart"/>
      <w:r w:rsidRPr="00386AFE">
        <w:rPr>
          <w:rFonts w:ascii="Arial" w:hAnsi="Arial" w:cs="Arial"/>
          <w:color w:val="000000"/>
        </w:rPr>
        <w:t>Cancer.</w:t>
      </w:r>
      <w:proofErr w:type="gramEnd"/>
      <w:r w:rsidRPr="00386AFE">
        <w:rPr>
          <w:rFonts w:ascii="Arial" w:hAnsi="Arial" w:cs="Arial"/>
          <w:color w:val="000000"/>
        </w:rPr>
        <w:t xml:space="preserve"> [Cited 02 June 2010]. Available form: URL: http://www.knowclub.com/ paper/?p=47 [Persian] </w:t>
      </w:r>
    </w:p>
    <w:p w:rsidR="00386AFE" w:rsidRPr="00A749B1" w:rsidRDefault="00386AFE" w:rsidP="00386AFE">
      <w:pPr>
        <w:pStyle w:val="NormalWeb"/>
        <w:numPr>
          <w:ilvl w:val="0"/>
          <w:numId w:val="9"/>
        </w:numPr>
        <w:spacing w:before="0" w:beforeAutospacing="0" w:afterAutospacing="0" w:line="276" w:lineRule="auto"/>
        <w:jc w:val="both"/>
        <w:rPr>
          <w:rFonts w:cs="B Nazanin"/>
          <w:sz w:val="22"/>
          <w:szCs w:val="22"/>
        </w:rPr>
      </w:pPr>
      <w:r w:rsidRPr="00386AFE">
        <w:rPr>
          <w:rFonts w:ascii="Arial" w:hAnsi="Arial" w:cs="Arial"/>
          <w:color w:val="000000"/>
        </w:rPr>
        <w:t xml:space="preserve">Turban E, Aronson JE, Liang TP. Decision Support Systems and Intelligent Systems. 7th </w:t>
      </w:r>
      <w:proofErr w:type="gramStart"/>
      <w:r w:rsidRPr="00386AFE">
        <w:rPr>
          <w:rFonts w:ascii="Arial" w:hAnsi="Arial" w:cs="Arial"/>
          <w:color w:val="000000"/>
        </w:rPr>
        <w:t>ed</w:t>
      </w:r>
      <w:proofErr w:type="gramEnd"/>
      <w:r w:rsidRPr="00386AFE">
        <w:rPr>
          <w:rFonts w:ascii="Arial" w:hAnsi="Arial" w:cs="Arial"/>
          <w:color w:val="000000"/>
        </w:rPr>
        <w:t>. New York. Prentice Hall; 2005.</w:t>
      </w: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Default="00A749B1" w:rsidP="00A749B1">
      <w:pPr>
        <w:pStyle w:val="NormalWeb"/>
        <w:spacing w:before="0" w:beforeAutospacing="0" w:afterAutospacing="0" w:line="276" w:lineRule="auto"/>
        <w:jc w:val="both"/>
        <w:rPr>
          <w:rFonts w:ascii="Arial" w:hAnsi="Arial" w:cs="Arial"/>
          <w:color w:val="000000"/>
          <w:rtl/>
        </w:rPr>
      </w:pPr>
    </w:p>
    <w:p w:rsidR="00A749B1" w:rsidRPr="00A749B1" w:rsidRDefault="00A749B1" w:rsidP="00A749B1">
      <w:pPr>
        <w:pStyle w:val="NormalWeb"/>
        <w:spacing w:before="0" w:beforeAutospacing="0" w:afterAutospacing="0"/>
        <w:jc w:val="center"/>
        <w:rPr>
          <w:sz w:val="28"/>
          <w:szCs w:val="28"/>
        </w:rPr>
      </w:pPr>
      <w:r w:rsidRPr="00A749B1">
        <w:rPr>
          <w:rFonts w:ascii="Arial" w:hAnsi="Arial" w:cs="Arial"/>
          <w:b/>
          <w:bCs/>
          <w:color w:val="000000"/>
          <w:sz w:val="32"/>
          <w:szCs w:val="32"/>
        </w:rPr>
        <w:lastRenderedPageBreak/>
        <w:t>Designing an Expert System for Suggesting the Blood Cancer Treatment</w:t>
      </w:r>
    </w:p>
    <w:p w:rsidR="00A749B1" w:rsidRDefault="00A749B1" w:rsidP="00A749B1">
      <w:pPr>
        <w:pStyle w:val="NormalWeb"/>
        <w:spacing w:before="0" w:beforeAutospacing="0" w:afterAutospacing="0"/>
      </w:pPr>
      <w:r>
        <w:rPr>
          <w:b/>
          <w:bCs/>
          <w:color w:val="000000"/>
          <w:sz w:val="28"/>
          <w:szCs w:val="28"/>
        </w:rPr>
        <w:t>Abstract</w:t>
      </w:r>
    </w:p>
    <w:p w:rsidR="00A749B1" w:rsidRDefault="00A749B1" w:rsidP="00A749B1">
      <w:pPr>
        <w:pStyle w:val="NormalWeb"/>
        <w:spacing w:before="0" w:beforeAutospacing="0" w:afterAutospacing="0"/>
        <w:jc w:val="both"/>
      </w:pPr>
      <w:r>
        <w:rPr>
          <w:rFonts w:ascii="Arial" w:hAnsi="Arial" w:cs="Arial"/>
          <w:color w:val="000000"/>
          <w:sz w:val="28"/>
          <w:szCs w:val="28"/>
        </w:rPr>
        <w:t>Introduction: Expert systems are computer programs that have been designed aimed to make available personnel skills, for non-specialists. These programs are trying to model thinking to simulate human performance, and make correlation between performances of individual experts and software. Nowadays various expert systems have been presented in medical sciences. In diagnosis and treatment of blood cancer patients quickly acts are very influential. But sometimes access to specialists for patients and hence design a system based on knowledge to provide a specialist diagnosis and treatment is important. This make to patients, timely offers. Methods: This article presents an expert system for diagnosis of leukemia using VP-expert shell. That knowledge has been offer rules of knowledge base system for diagnosis and treatment. Results: In this paper, we shown that the absence of experts, using intelligent software can be relatively provide a reliable diagnosis and treatment methods. Conclusion: The use of intelligent systems and semi-intelligent expert systems such as decision support systems can provide for. However, currently experts cannot be replaced by systems.</w:t>
      </w:r>
    </w:p>
    <w:p w:rsidR="00A749B1" w:rsidRPr="00386AFE" w:rsidRDefault="00A749B1" w:rsidP="00A749B1">
      <w:pPr>
        <w:pStyle w:val="NormalWeb"/>
        <w:spacing w:before="0" w:beforeAutospacing="0" w:afterAutospacing="0" w:line="276" w:lineRule="auto"/>
        <w:jc w:val="both"/>
        <w:rPr>
          <w:rFonts w:cs="B Nazanin"/>
          <w:sz w:val="22"/>
          <w:szCs w:val="22"/>
        </w:rPr>
      </w:pPr>
    </w:p>
    <w:sectPr w:rsidR="00A749B1" w:rsidRPr="00386AFE">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D7C" w:rsidRDefault="00580D7C" w:rsidP="00B141D5">
      <w:pPr>
        <w:spacing w:after="0" w:line="240" w:lineRule="auto"/>
      </w:pPr>
      <w:r>
        <w:separator/>
      </w:r>
    </w:p>
  </w:endnote>
  <w:endnote w:type="continuationSeparator" w:id="0">
    <w:p w:rsidR="00580D7C" w:rsidRDefault="00580D7C" w:rsidP="00B14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978962"/>
      <w:docPartObj>
        <w:docPartGallery w:val="Page Numbers (Bottom of Page)"/>
        <w:docPartUnique/>
      </w:docPartObj>
    </w:sdtPr>
    <w:sdtEndPr>
      <w:rPr>
        <w:noProof/>
      </w:rPr>
    </w:sdtEndPr>
    <w:sdtContent>
      <w:p w:rsidR="00B141D5" w:rsidRDefault="00B141D5">
        <w:pPr>
          <w:pStyle w:val="Footer"/>
          <w:jc w:val="center"/>
        </w:pPr>
        <w:r>
          <w:fldChar w:fldCharType="begin"/>
        </w:r>
        <w:r>
          <w:instrText xml:space="preserve"> PAGE   \* MERGEFORMAT </w:instrText>
        </w:r>
        <w:r>
          <w:fldChar w:fldCharType="separate"/>
        </w:r>
        <w:r w:rsidR="0024545C">
          <w:rPr>
            <w:noProof/>
          </w:rPr>
          <w:t>17</w:t>
        </w:r>
        <w:r>
          <w:rPr>
            <w:noProof/>
          </w:rPr>
          <w:fldChar w:fldCharType="end"/>
        </w:r>
      </w:p>
    </w:sdtContent>
  </w:sdt>
  <w:p w:rsidR="00B141D5" w:rsidRDefault="00B141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D7C" w:rsidRDefault="00580D7C" w:rsidP="00B141D5">
      <w:pPr>
        <w:spacing w:after="0" w:line="240" w:lineRule="auto"/>
      </w:pPr>
      <w:r>
        <w:separator/>
      </w:r>
    </w:p>
  </w:footnote>
  <w:footnote w:type="continuationSeparator" w:id="0">
    <w:p w:rsidR="00580D7C" w:rsidRDefault="00580D7C" w:rsidP="00B141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9317A"/>
    <w:multiLevelType w:val="hybridMultilevel"/>
    <w:tmpl w:val="BD5848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23D594E"/>
    <w:multiLevelType w:val="hybridMultilevel"/>
    <w:tmpl w:val="8BD865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7A4DA5"/>
    <w:multiLevelType w:val="hybridMultilevel"/>
    <w:tmpl w:val="ED7A0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99C3527"/>
    <w:multiLevelType w:val="hybridMultilevel"/>
    <w:tmpl w:val="ACC23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C33A46"/>
    <w:multiLevelType w:val="hybridMultilevel"/>
    <w:tmpl w:val="F654A2D6"/>
    <w:lvl w:ilvl="0" w:tplc="F11EC43E">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376FC6"/>
    <w:multiLevelType w:val="hybridMultilevel"/>
    <w:tmpl w:val="9774B264"/>
    <w:lvl w:ilvl="0" w:tplc="F11EC43E">
      <w:start w:val="1"/>
      <w:numFmt w:val="decimalFullWidth"/>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36627AD"/>
    <w:multiLevelType w:val="hybridMultilevel"/>
    <w:tmpl w:val="98FC8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B01CFB"/>
    <w:multiLevelType w:val="hybridMultilevel"/>
    <w:tmpl w:val="EE5E1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391798"/>
    <w:multiLevelType w:val="hybridMultilevel"/>
    <w:tmpl w:val="B9C4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6"/>
  </w:num>
  <w:num w:numId="4">
    <w:abstractNumId w:val="4"/>
  </w:num>
  <w:num w:numId="5">
    <w:abstractNumId w:val="3"/>
  </w:num>
  <w:num w:numId="6">
    <w:abstractNumId w:val="7"/>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044"/>
    <w:rsid w:val="00035E97"/>
    <w:rsid w:val="0007045B"/>
    <w:rsid w:val="00074DE0"/>
    <w:rsid w:val="0024545C"/>
    <w:rsid w:val="002D558B"/>
    <w:rsid w:val="003861C5"/>
    <w:rsid w:val="00386AFE"/>
    <w:rsid w:val="003E5044"/>
    <w:rsid w:val="003F7CC2"/>
    <w:rsid w:val="00420553"/>
    <w:rsid w:val="00425F50"/>
    <w:rsid w:val="00427454"/>
    <w:rsid w:val="00433D68"/>
    <w:rsid w:val="00486DCE"/>
    <w:rsid w:val="00536B78"/>
    <w:rsid w:val="00580D7C"/>
    <w:rsid w:val="005975DC"/>
    <w:rsid w:val="005A2E6C"/>
    <w:rsid w:val="00631283"/>
    <w:rsid w:val="007E13BA"/>
    <w:rsid w:val="00A36724"/>
    <w:rsid w:val="00A74182"/>
    <w:rsid w:val="00A749B1"/>
    <w:rsid w:val="00AE1EA4"/>
    <w:rsid w:val="00B12B68"/>
    <w:rsid w:val="00B141D5"/>
    <w:rsid w:val="00BD4C76"/>
    <w:rsid w:val="00CC0D55"/>
    <w:rsid w:val="00D14CF6"/>
    <w:rsid w:val="00D7007E"/>
    <w:rsid w:val="00DD208C"/>
    <w:rsid w:val="00F0323B"/>
    <w:rsid w:val="00F25354"/>
    <w:rsid w:val="00FF0D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ADEAB-BDCB-407B-B454-72E2F5650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F2535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E50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25354"/>
    <w:rPr>
      <w:rFonts w:ascii="Times New Roman" w:eastAsia="Times New Roman" w:hAnsi="Times New Roman" w:cs="Times New Roman"/>
      <w:b/>
      <w:bCs/>
      <w:sz w:val="27"/>
      <w:szCs w:val="27"/>
    </w:rPr>
  </w:style>
  <w:style w:type="paragraph" w:styleId="Header">
    <w:name w:val="header"/>
    <w:basedOn w:val="Normal"/>
    <w:link w:val="HeaderChar"/>
    <w:uiPriority w:val="99"/>
    <w:unhideWhenUsed/>
    <w:rsid w:val="00B141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41D5"/>
  </w:style>
  <w:style w:type="paragraph" w:styleId="Footer">
    <w:name w:val="footer"/>
    <w:basedOn w:val="Normal"/>
    <w:link w:val="FooterChar"/>
    <w:uiPriority w:val="99"/>
    <w:unhideWhenUsed/>
    <w:rsid w:val="00B14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252">
      <w:bodyDiv w:val="1"/>
      <w:marLeft w:val="0"/>
      <w:marRight w:val="0"/>
      <w:marTop w:val="0"/>
      <w:marBottom w:val="0"/>
      <w:divBdr>
        <w:top w:val="none" w:sz="0" w:space="0" w:color="auto"/>
        <w:left w:val="none" w:sz="0" w:space="0" w:color="auto"/>
        <w:bottom w:val="none" w:sz="0" w:space="0" w:color="auto"/>
        <w:right w:val="none" w:sz="0" w:space="0" w:color="auto"/>
      </w:divBdr>
    </w:div>
    <w:div w:id="68699793">
      <w:bodyDiv w:val="1"/>
      <w:marLeft w:val="0"/>
      <w:marRight w:val="0"/>
      <w:marTop w:val="0"/>
      <w:marBottom w:val="0"/>
      <w:divBdr>
        <w:top w:val="none" w:sz="0" w:space="0" w:color="auto"/>
        <w:left w:val="none" w:sz="0" w:space="0" w:color="auto"/>
        <w:bottom w:val="none" w:sz="0" w:space="0" w:color="auto"/>
        <w:right w:val="none" w:sz="0" w:space="0" w:color="auto"/>
      </w:divBdr>
    </w:div>
    <w:div w:id="106044431">
      <w:bodyDiv w:val="1"/>
      <w:marLeft w:val="0"/>
      <w:marRight w:val="0"/>
      <w:marTop w:val="0"/>
      <w:marBottom w:val="0"/>
      <w:divBdr>
        <w:top w:val="none" w:sz="0" w:space="0" w:color="auto"/>
        <w:left w:val="none" w:sz="0" w:space="0" w:color="auto"/>
        <w:bottom w:val="none" w:sz="0" w:space="0" w:color="auto"/>
        <w:right w:val="none" w:sz="0" w:space="0" w:color="auto"/>
      </w:divBdr>
    </w:div>
    <w:div w:id="112484356">
      <w:bodyDiv w:val="1"/>
      <w:marLeft w:val="0"/>
      <w:marRight w:val="0"/>
      <w:marTop w:val="0"/>
      <w:marBottom w:val="0"/>
      <w:divBdr>
        <w:top w:val="none" w:sz="0" w:space="0" w:color="auto"/>
        <w:left w:val="none" w:sz="0" w:space="0" w:color="auto"/>
        <w:bottom w:val="none" w:sz="0" w:space="0" w:color="auto"/>
        <w:right w:val="none" w:sz="0" w:space="0" w:color="auto"/>
      </w:divBdr>
    </w:div>
    <w:div w:id="209194179">
      <w:bodyDiv w:val="1"/>
      <w:marLeft w:val="0"/>
      <w:marRight w:val="0"/>
      <w:marTop w:val="0"/>
      <w:marBottom w:val="0"/>
      <w:divBdr>
        <w:top w:val="none" w:sz="0" w:space="0" w:color="auto"/>
        <w:left w:val="none" w:sz="0" w:space="0" w:color="auto"/>
        <w:bottom w:val="none" w:sz="0" w:space="0" w:color="auto"/>
        <w:right w:val="none" w:sz="0" w:space="0" w:color="auto"/>
      </w:divBdr>
    </w:div>
    <w:div w:id="264920006">
      <w:bodyDiv w:val="1"/>
      <w:marLeft w:val="0"/>
      <w:marRight w:val="0"/>
      <w:marTop w:val="0"/>
      <w:marBottom w:val="0"/>
      <w:divBdr>
        <w:top w:val="none" w:sz="0" w:space="0" w:color="auto"/>
        <w:left w:val="none" w:sz="0" w:space="0" w:color="auto"/>
        <w:bottom w:val="none" w:sz="0" w:space="0" w:color="auto"/>
        <w:right w:val="none" w:sz="0" w:space="0" w:color="auto"/>
      </w:divBdr>
    </w:div>
    <w:div w:id="290988647">
      <w:bodyDiv w:val="1"/>
      <w:marLeft w:val="0"/>
      <w:marRight w:val="0"/>
      <w:marTop w:val="0"/>
      <w:marBottom w:val="0"/>
      <w:divBdr>
        <w:top w:val="none" w:sz="0" w:space="0" w:color="auto"/>
        <w:left w:val="none" w:sz="0" w:space="0" w:color="auto"/>
        <w:bottom w:val="none" w:sz="0" w:space="0" w:color="auto"/>
        <w:right w:val="none" w:sz="0" w:space="0" w:color="auto"/>
      </w:divBdr>
    </w:div>
    <w:div w:id="309752999">
      <w:bodyDiv w:val="1"/>
      <w:marLeft w:val="0"/>
      <w:marRight w:val="0"/>
      <w:marTop w:val="0"/>
      <w:marBottom w:val="0"/>
      <w:divBdr>
        <w:top w:val="none" w:sz="0" w:space="0" w:color="auto"/>
        <w:left w:val="none" w:sz="0" w:space="0" w:color="auto"/>
        <w:bottom w:val="none" w:sz="0" w:space="0" w:color="auto"/>
        <w:right w:val="none" w:sz="0" w:space="0" w:color="auto"/>
      </w:divBdr>
    </w:div>
    <w:div w:id="335228121">
      <w:bodyDiv w:val="1"/>
      <w:marLeft w:val="0"/>
      <w:marRight w:val="0"/>
      <w:marTop w:val="0"/>
      <w:marBottom w:val="0"/>
      <w:divBdr>
        <w:top w:val="none" w:sz="0" w:space="0" w:color="auto"/>
        <w:left w:val="none" w:sz="0" w:space="0" w:color="auto"/>
        <w:bottom w:val="none" w:sz="0" w:space="0" w:color="auto"/>
        <w:right w:val="none" w:sz="0" w:space="0" w:color="auto"/>
      </w:divBdr>
    </w:div>
    <w:div w:id="346097196">
      <w:bodyDiv w:val="1"/>
      <w:marLeft w:val="0"/>
      <w:marRight w:val="0"/>
      <w:marTop w:val="0"/>
      <w:marBottom w:val="0"/>
      <w:divBdr>
        <w:top w:val="none" w:sz="0" w:space="0" w:color="auto"/>
        <w:left w:val="none" w:sz="0" w:space="0" w:color="auto"/>
        <w:bottom w:val="none" w:sz="0" w:space="0" w:color="auto"/>
        <w:right w:val="none" w:sz="0" w:space="0" w:color="auto"/>
      </w:divBdr>
    </w:div>
    <w:div w:id="453794322">
      <w:bodyDiv w:val="1"/>
      <w:marLeft w:val="0"/>
      <w:marRight w:val="0"/>
      <w:marTop w:val="0"/>
      <w:marBottom w:val="0"/>
      <w:divBdr>
        <w:top w:val="none" w:sz="0" w:space="0" w:color="auto"/>
        <w:left w:val="none" w:sz="0" w:space="0" w:color="auto"/>
        <w:bottom w:val="none" w:sz="0" w:space="0" w:color="auto"/>
        <w:right w:val="none" w:sz="0" w:space="0" w:color="auto"/>
      </w:divBdr>
    </w:div>
    <w:div w:id="587203044">
      <w:bodyDiv w:val="1"/>
      <w:marLeft w:val="0"/>
      <w:marRight w:val="0"/>
      <w:marTop w:val="0"/>
      <w:marBottom w:val="0"/>
      <w:divBdr>
        <w:top w:val="none" w:sz="0" w:space="0" w:color="auto"/>
        <w:left w:val="none" w:sz="0" w:space="0" w:color="auto"/>
        <w:bottom w:val="none" w:sz="0" w:space="0" w:color="auto"/>
        <w:right w:val="none" w:sz="0" w:space="0" w:color="auto"/>
      </w:divBdr>
    </w:div>
    <w:div w:id="934946654">
      <w:bodyDiv w:val="1"/>
      <w:marLeft w:val="0"/>
      <w:marRight w:val="0"/>
      <w:marTop w:val="0"/>
      <w:marBottom w:val="0"/>
      <w:divBdr>
        <w:top w:val="none" w:sz="0" w:space="0" w:color="auto"/>
        <w:left w:val="none" w:sz="0" w:space="0" w:color="auto"/>
        <w:bottom w:val="none" w:sz="0" w:space="0" w:color="auto"/>
        <w:right w:val="none" w:sz="0" w:space="0" w:color="auto"/>
      </w:divBdr>
    </w:div>
    <w:div w:id="997461821">
      <w:bodyDiv w:val="1"/>
      <w:marLeft w:val="0"/>
      <w:marRight w:val="0"/>
      <w:marTop w:val="0"/>
      <w:marBottom w:val="0"/>
      <w:divBdr>
        <w:top w:val="none" w:sz="0" w:space="0" w:color="auto"/>
        <w:left w:val="none" w:sz="0" w:space="0" w:color="auto"/>
        <w:bottom w:val="none" w:sz="0" w:space="0" w:color="auto"/>
        <w:right w:val="none" w:sz="0" w:space="0" w:color="auto"/>
      </w:divBdr>
    </w:div>
    <w:div w:id="1137993175">
      <w:bodyDiv w:val="1"/>
      <w:marLeft w:val="0"/>
      <w:marRight w:val="0"/>
      <w:marTop w:val="0"/>
      <w:marBottom w:val="0"/>
      <w:divBdr>
        <w:top w:val="none" w:sz="0" w:space="0" w:color="auto"/>
        <w:left w:val="none" w:sz="0" w:space="0" w:color="auto"/>
        <w:bottom w:val="none" w:sz="0" w:space="0" w:color="auto"/>
        <w:right w:val="none" w:sz="0" w:space="0" w:color="auto"/>
      </w:divBdr>
    </w:div>
    <w:div w:id="1329866154">
      <w:bodyDiv w:val="1"/>
      <w:marLeft w:val="0"/>
      <w:marRight w:val="0"/>
      <w:marTop w:val="0"/>
      <w:marBottom w:val="0"/>
      <w:divBdr>
        <w:top w:val="none" w:sz="0" w:space="0" w:color="auto"/>
        <w:left w:val="none" w:sz="0" w:space="0" w:color="auto"/>
        <w:bottom w:val="none" w:sz="0" w:space="0" w:color="auto"/>
        <w:right w:val="none" w:sz="0" w:space="0" w:color="auto"/>
      </w:divBdr>
    </w:div>
    <w:div w:id="1353459100">
      <w:bodyDiv w:val="1"/>
      <w:marLeft w:val="0"/>
      <w:marRight w:val="0"/>
      <w:marTop w:val="0"/>
      <w:marBottom w:val="0"/>
      <w:divBdr>
        <w:top w:val="none" w:sz="0" w:space="0" w:color="auto"/>
        <w:left w:val="none" w:sz="0" w:space="0" w:color="auto"/>
        <w:bottom w:val="none" w:sz="0" w:space="0" w:color="auto"/>
        <w:right w:val="none" w:sz="0" w:space="0" w:color="auto"/>
      </w:divBdr>
    </w:div>
    <w:div w:id="1371104003">
      <w:bodyDiv w:val="1"/>
      <w:marLeft w:val="0"/>
      <w:marRight w:val="0"/>
      <w:marTop w:val="0"/>
      <w:marBottom w:val="0"/>
      <w:divBdr>
        <w:top w:val="none" w:sz="0" w:space="0" w:color="auto"/>
        <w:left w:val="none" w:sz="0" w:space="0" w:color="auto"/>
        <w:bottom w:val="none" w:sz="0" w:space="0" w:color="auto"/>
        <w:right w:val="none" w:sz="0" w:space="0" w:color="auto"/>
      </w:divBdr>
    </w:div>
    <w:div w:id="1391028746">
      <w:bodyDiv w:val="1"/>
      <w:marLeft w:val="0"/>
      <w:marRight w:val="0"/>
      <w:marTop w:val="0"/>
      <w:marBottom w:val="0"/>
      <w:divBdr>
        <w:top w:val="none" w:sz="0" w:space="0" w:color="auto"/>
        <w:left w:val="none" w:sz="0" w:space="0" w:color="auto"/>
        <w:bottom w:val="none" w:sz="0" w:space="0" w:color="auto"/>
        <w:right w:val="none" w:sz="0" w:space="0" w:color="auto"/>
      </w:divBdr>
    </w:div>
    <w:div w:id="1428387771">
      <w:bodyDiv w:val="1"/>
      <w:marLeft w:val="0"/>
      <w:marRight w:val="0"/>
      <w:marTop w:val="0"/>
      <w:marBottom w:val="0"/>
      <w:divBdr>
        <w:top w:val="none" w:sz="0" w:space="0" w:color="auto"/>
        <w:left w:val="none" w:sz="0" w:space="0" w:color="auto"/>
        <w:bottom w:val="none" w:sz="0" w:space="0" w:color="auto"/>
        <w:right w:val="none" w:sz="0" w:space="0" w:color="auto"/>
      </w:divBdr>
    </w:div>
    <w:div w:id="1663964375">
      <w:bodyDiv w:val="1"/>
      <w:marLeft w:val="0"/>
      <w:marRight w:val="0"/>
      <w:marTop w:val="0"/>
      <w:marBottom w:val="0"/>
      <w:divBdr>
        <w:top w:val="none" w:sz="0" w:space="0" w:color="auto"/>
        <w:left w:val="none" w:sz="0" w:space="0" w:color="auto"/>
        <w:bottom w:val="none" w:sz="0" w:space="0" w:color="auto"/>
        <w:right w:val="none" w:sz="0" w:space="0" w:color="auto"/>
      </w:divBdr>
    </w:div>
    <w:div w:id="1707221038">
      <w:bodyDiv w:val="1"/>
      <w:marLeft w:val="0"/>
      <w:marRight w:val="0"/>
      <w:marTop w:val="0"/>
      <w:marBottom w:val="0"/>
      <w:divBdr>
        <w:top w:val="none" w:sz="0" w:space="0" w:color="auto"/>
        <w:left w:val="none" w:sz="0" w:space="0" w:color="auto"/>
        <w:bottom w:val="none" w:sz="0" w:space="0" w:color="auto"/>
        <w:right w:val="none" w:sz="0" w:space="0" w:color="auto"/>
      </w:divBdr>
    </w:div>
    <w:div w:id="1725832985">
      <w:bodyDiv w:val="1"/>
      <w:marLeft w:val="0"/>
      <w:marRight w:val="0"/>
      <w:marTop w:val="0"/>
      <w:marBottom w:val="0"/>
      <w:divBdr>
        <w:top w:val="none" w:sz="0" w:space="0" w:color="auto"/>
        <w:left w:val="none" w:sz="0" w:space="0" w:color="auto"/>
        <w:bottom w:val="none" w:sz="0" w:space="0" w:color="auto"/>
        <w:right w:val="none" w:sz="0" w:space="0" w:color="auto"/>
      </w:divBdr>
    </w:div>
    <w:div w:id="1784954033">
      <w:bodyDiv w:val="1"/>
      <w:marLeft w:val="0"/>
      <w:marRight w:val="0"/>
      <w:marTop w:val="0"/>
      <w:marBottom w:val="0"/>
      <w:divBdr>
        <w:top w:val="none" w:sz="0" w:space="0" w:color="auto"/>
        <w:left w:val="none" w:sz="0" w:space="0" w:color="auto"/>
        <w:bottom w:val="none" w:sz="0" w:space="0" w:color="auto"/>
        <w:right w:val="none" w:sz="0" w:space="0" w:color="auto"/>
      </w:divBdr>
    </w:div>
    <w:div w:id="1798914488">
      <w:bodyDiv w:val="1"/>
      <w:marLeft w:val="0"/>
      <w:marRight w:val="0"/>
      <w:marTop w:val="0"/>
      <w:marBottom w:val="0"/>
      <w:divBdr>
        <w:top w:val="none" w:sz="0" w:space="0" w:color="auto"/>
        <w:left w:val="none" w:sz="0" w:space="0" w:color="auto"/>
        <w:bottom w:val="none" w:sz="0" w:space="0" w:color="auto"/>
        <w:right w:val="none" w:sz="0" w:space="0" w:color="auto"/>
      </w:divBdr>
    </w:div>
    <w:div w:id="1844277657">
      <w:bodyDiv w:val="1"/>
      <w:marLeft w:val="0"/>
      <w:marRight w:val="0"/>
      <w:marTop w:val="0"/>
      <w:marBottom w:val="0"/>
      <w:divBdr>
        <w:top w:val="none" w:sz="0" w:space="0" w:color="auto"/>
        <w:left w:val="none" w:sz="0" w:space="0" w:color="auto"/>
        <w:bottom w:val="none" w:sz="0" w:space="0" w:color="auto"/>
        <w:right w:val="none" w:sz="0" w:space="0" w:color="auto"/>
      </w:divBdr>
    </w:div>
    <w:div w:id="195555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TotalTime>
  <Pages>17</Pages>
  <Words>3115</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17</cp:revision>
  <dcterms:created xsi:type="dcterms:W3CDTF">2016-03-16T18:26:00Z</dcterms:created>
  <dcterms:modified xsi:type="dcterms:W3CDTF">2016-03-17T13:01:00Z</dcterms:modified>
</cp:coreProperties>
</file>